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BB" w:rsidRDefault="0092420B">
      <w:r>
        <w:rPr>
          <w:noProof/>
        </w:rPr>
        <w:drawing>
          <wp:inline distT="0" distB="0" distL="114300" distR="114300">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8"/>
                    <a:stretch>
                      <a:fillRect/>
                    </a:stretch>
                  </pic:blipFill>
                  <pic:spPr>
                    <a:xfrm>
                      <a:off x="0" y="0"/>
                      <a:ext cx="3089910" cy="733425"/>
                    </a:xfrm>
                    <a:prstGeom prst="rect">
                      <a:avLst/>
                    </a:prstGeom>
                    <a:noFill/>
                    <a:ln>
                      <a:noFill/>
                    </a:ln>
                  </pic:spPr>
                </pic:pic>
              </a:graphicData>
            </a:graphic>
          </wp:inline>
        </w:drawing>
      </w:r>
    </w:p>
    <w:p w:rsidR="00F41FBB" w:rsidRDefault="00F41FBB"/>
    <w:p w:rsidR="00F41FBB" w:rsidRDefault="00F41FBB"/>
    <w:p w:rsidR="00F41FBB" w:rsidRDefault="00F41FBB"/>
    <w:p w:rsidR="00F41FBB" w:rsidRDefault="00F41FBB"/>
    <w:p w:rsidR="00F41FBB" w:rsidRDefault="00F41FBB"/>
    <w:p w:rsidR="00F41FBB" w:rsidRDefault="00F41FBB"/>
    <w:p w:rsidR="00F41FBB" w:rsidRDefault="00F41FBB"/>
    <w:p w:rsidR="00F41FBB" w:rsidRDefault="00F41FBB"/>
    <w:p w:rsidR="00F41FBB" w:rsidRDefault="0092420B">
      <w:pPr>
        <w:jc w:val="center"/>
        <w:rPr>
          <w:rFonts w:ascii="方正小标宋简体" w:eastAsia="方正小标宋简体" w:hAnsi="华文中宋"/>
          <w:w w:val="80"/>
          <w:sz w:val="84"/>
          <w:szCs w:val="84"/>
        </w:rPr>
      </w:pPr>
      <w:r>
        <w:rPr>
          <w:rFonts w:ascii="方正小标宋简体" w:eastAsia="方正小标宋简体" w:hAnsi="华文中宋" w:hint="eastAsia"/>
          <w:w w:val="80"/>
          <w:sz w:val="84"/>
          <w:szCs w:val="84"/>
        </w:rPr>
        <w:t>农业机械化及其自动化专业</w:t>
      </w:r>
    </w:p>
    <w:p w:rsidR="00F41FBB" w:rsidRDefault="0092420B">
      <w:pPr>
        <w:jc w:val="center"/>
        <w:rPr>
          <w:rFonts w:ascii="Times New Roman" w:eastAsia="方正小标宋简体" w:hAnsi="Times New Roman" w:cs="Times New Roman"/>
          <w:w w:val="120"/>
          <w:sz w:val="48"/>
          <w:szCs w:val="48"/>
        </w:rPr>
      </w:pPr>
      <w:proofErr w:type="spellStart"/>
      <w:r>
        <w:rPr>
          <w:rFonts w:ascii="Times New Roman" w:eastAsia="方正小标宋简体" w:hAnsi="Times New Roman" w:cs="Times New Roman"/>
          <w:w w:val="120"/>
          <w:sz w:val="48"/>
          <w:szCs w:val="48"/>
        </w:rPr>
        <w:t>Nongyejixiehuajiqizidonghuazhuanye</w:t>
      </w:r>
      <w:proofErr w:type="spellEnd"/>
    </w:p>
    <w:p w:rsidR="00F41FBB" w:rsidRDefault="00F41FBB"/>
    <w:p w:rsidR="00F41FBB" w:rsidRDefault="00F41FBB"/>
    <w:p w:rsidR="00F41FBB" w:rsidRDefault="0092420B">
      <w:pPr>
        <w:jc w:val="center"/>
        <w:rPr>
          <w:rFonts w:ascii="黑体" w:eastAsia="黑体"/>
          <w:sz w:val="44"/>
          <w:szCs w:val="44"/>
        </w:rPr>
      </w:pPr>
      <w:r>
        <w:rPr>
          <w:rFonts w:ascii="黑体" w:eastAsia="黑体" w:hAnsi="Clarendon Extended" w:hint="eastAsia"/>
          <w:sz w:val="44"/>
          <w:szCs w:val="44"/>
        </w:rPr>
        <w:t xml:space="preserve">本 科 </w:t>
      </w:r>
      <w:r>
        <w:rPr>
          <w:rFonts w:ascii="黑体" w:eastAsia="黑体" w:hint="eastAsia"/>
          <w:sz w:val="44"/>
          <w:szCs w:val="44"/>
        </w:rPr>
        <w:t>培 养 方 案</w:t>
      </w:r>
    </w:p>
    <w:p w:rsidR="00F41FBB" w:rsidRDefault="00F41FBB">
      <w:pPr>
        <w:jc w:val="center"/>
      </w:pPr>
    </w:p>
    <w:p w:rsidR="00F41FBB" w:rsidRDefault="00F41FBB">
      <w:pPr>
        <w:jc w:val="center"/>
      </w:pPr>
    </w:p>
    <w:p w:rsidR="00F41FBB" w:rsidRDefault="00F41FBB">
      <w:pPr>
        <w:jc w:val="center"/>
      </w:pPr>
    </w:p>
    <w:p w:rsidR="00F41FBB" w:rsidRDefault="00F41FBB"/>
    <w:tbl>
      <w:tblPr>
        <w:tblStyle w:val="ab"/>
        <w:tblW w:w="3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456"/>
        <w:gridCol w:w="1800"/>
      </w:tblGrid>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培养层次</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本科</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修业年限</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四年</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学科类别</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工学</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专业编号</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0411</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专业性质</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非师范</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是否对口</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非对口</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所在院系</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机电工程学院</w:t>
            </w:r>
          </w:p>
        </w:tc>
      </w:tr>
    </w:tbl>
    <w:p w:rsidR="00F41FBB" w:rsidRDefault="00F41FBB"/>
    <w:p w:rsidR="00F41FBB" w:rsidRDefault="00F41FBB"/>
    <w:p w:rsidR="00F41FBB" w:rsidRDefault="00F41FBB"/>
    <w:p w:rsidR="00F41FBB" w:rsidRDefault="0092420B">
      <w:pPr>
        <w:jc w:val="center"/>
        <w:rPr>
          <w:rFonts w:ascii="宋体" w:hAnsi="宋体"/>
          <w:b/>
          <w:sz w:val="28"/>
          <w:szCs w:val="28"/>
        </w:rPr>
      </w:pPr>
      <w:r>
        <w:rPr>
          <w:rFonts w:ascii="宋体" w:hAnsi="宋体" w:hint="eastAsia"/>
          <w:b/>
          <w:sz w:val="28"/>
          <w:szCs w:val="28"/>
        </w:rPr>
        <w:t>教务处 机电工程学院印制</w:t>
      </w:r>
    </w:p>
    <w:p w:rsidR="00F41FBB" w:rsidRDefault="0092420B">
      <w:pPr>
        <w:spacing w:line="380" w:lineRule="exact"/>
        <w:jc w:val="center"/>
        <w:rPr>
          <w:rFonts w:ascii="宋体" w:hAnsi="宋体"/>
          <w:b/>
          <w:bCs/>
          <w:sz w:val="28"/>
          <w:szCs w:val="28"/>
        </w:rPr>
      </w:pPr>
      <w:r>
        <w:rPr>
          <w:rFonts w:ascii="宋体" w:hAnsi="宋体"/>
          <w:b/>
          <w:color w:val="000000"/>
          <w:sz w:val="30"/>
          <w:szCs w:val="30"/>
        </w:rPr>
        <w:t>202</w:t>
      </w:r>
      <w:r w:rsidR="00510698">
        <w:rPr>
          <w:rFonts w:ascii="宋体" w:hAnsi="宋体"/>
          <w:b/>
          <w:color w:val="000000"/>
          <w:sz w:val="30"/>
          <w:szCs w:val="30"/>
        </w:rPr>
        <w:t>2</w:t>
      </w:r>
      <w:r>
        <w:rPr>
          <w:rFonts w:ascii="宋体" w:hAnsi="宋体" w:hint="eastAsia"/>
          <w:b/>
          <w:sz w:val="28"/>
          <w:szCs w:val="28"/>
        </w:rPr>
        <w:t>年7月</w:t>
      </w:r>
    </w:p>
    <w:p w:rsidR="00F41FBB" w:rsidRDefault="0092420B">
      <w:pPr>
        <w:spacing w:line="400" w:lineRule="exact"/>
        <w:jc w:val="center"/>
        <w:rPr>
          <w:rFonts w:asciiTheme="majorEastAsia" w:eastAsiaTheme="majorEastAsia" w:hAnsiTheme="majorEastAsia"/>
          <w:b/>
          <w:sz w:val="32"/>
          <w:szCs w:val="32"/>
        </w:rPr>
      </w:pPr>
      <w:r>
        <w:rPr>
          <w:rFonts w:ascii="宋体" w:hAnsi="宋体" w:cs="宋体"/>
          <w:szCs w:val="21"/>
          <w:u w:color="000000"/>
          <w:lang w:val="zh-TW" w:eastAsia="zh-TW"/>
        </w:rPr>
        <w:br w:type="page"/>
      </w:r>
      <w:r>
        <w:rPr>
          <w:rFonts w:asciiTheme="majorEastAsia" w:eastAsiaTheme="majorEastAsia" w:hAnsiTheme="majorEastAsia"/>
          <w:b/>
          <w:sz w:val="32"/>
          <w:szCs w:val="32"/>
        </w:rPr>
        <w:lastRenderedPageBreak/>
        <w:t>农业机械化及其自动化</w:t>
      </w:r>
      <w:r>
        <w:rPr>
          <w:rFonts w:asciiTheme="majorEastAsia" w:eastAsiaTheme="majorEastAsia" w:hAnsiTheme="majorEastAsia" w:hint="eastAsia"/>
          <w:b/>
          <w:sz w:val="32"/>
          <w:szCs w:val="32"/>
        </w:rPr>
        <w:t>专业人才培养方案</w:t>
      </w:r>
    </w:p>
    <w:p w:rsidR="00F41FBB" w:rsidRDefault="0092420B">
      <w:pPr>
        <w:spacing w:line="400" w:lineRule="exact"/>
        <w:rPr>
          <w:rFonts w:asciiTheme="minorEastAsia" w:hAnsiTheme="minorEastAsia"/>
          <w:b/>
          <w:bCs/>
          <w:szCs w:val="21"/>
        </w:rPr>
      </w:pPr>
      <w:r>
        <w:rPr>
          <w:rFonts w:asciiTheme="minorEastAsia" w:hAnsiTheme="minorEastAsia" w:hint="eastAsia"/>
          <w:b/>
          <w:bCs/>
          <w:szCs w:val="21"/>
        </w:rPr>
        <w:t>专业代码：0</w:t>
      </w:r>
      <w:r>
        <w:rPr>
          <w:rFonts w:asciiTheme="minorEastAsia" w:hAnsiTheme="minorEastAsia"/>
          <w:b/>
          <w:bCs/>
          <w:szCs w:val="21"/>
        </w:rPr>
        <w:t>82302</w:t>
      </w:r>
    </w:p>
    <w:p w:rsidR="00F41FBB" w:rsidRDefault="0092420B">
      <w:pPr>
        <w:spacing w:line="400" w:lineRule="exact"/>
        <w:rPr>
          <w:rFonts w:asciiTheme="minorEastAsia" w:hAnsiTheme="minorEastAsia"/>
          <w:b/>
          <w:bCs/>
          <w:szCs w:val="21"/>
        </w:rPr>
      </w:pPr>
      <w:r>
        <w:rPr>
          <w:rFonts w:asciiTheme="minorEastAsia" w:hAnsiTheme="minorEastAsia" w:hint="eastAsia"/>
          <w:b/>
          <w:bCs/>
          <w:szCs w:val="21"/>
        </w:rPr>
        <w:t>学科门类：工学</w:t>
      </w:r>
    </w:p>
    <w:p w:rsidR="00F41FBB" w:rsidRDefault="0092420B">
      <w:pPr>
        <w:adjustRightInd w:val="0"/>
        <w:snapToGrid w:val="0"/>
        <w:spacing w:line="400" w:lineRule="exact"/>
        <w:rPr>
          <w:rFonts w:asciiTheme="minorEastAsia" w:hAnsiTheme="minorEastAsia"/>
          <w:b/>
          <w:szCs w:val="21"/>
        </w:rPr>
      </w:pPr>
      <w:r>
        <w:rPr>
          <w:rFonts w:asciiTheme="minorEastAsia" w:hAnsiTheme="minorEastAsia" w:hint="eastAsia"/>
          <w:b/>
          <w:szCs w:val="21"/>
        </w:rPr>
        <w:t>一、培养目标</w:t>
      </w:r>
    </w:p>
    <w:p w:rsidR="00F41FBB" w:rsidRDefault="0092420B">
      <w:pPr>
        <w:adjustRightInd w:val="0"/>
        <w:snapToGrid w:val="0"/>
        <w:spacing w:line="400" w:lineRule="exact"/>
        <w:ind w:firstLineChars="200" w:firstLine="420"/>
        <w:rPr>
          <w:rFonts w:asciiTheme="minorEastAsia" w:hAnsiTheme="minorEastAsia"/>
          <w:szCs w:val="21"/>
        </w:rPr>
      </w:pPr>
      <w:r>
        <w:rPr>
          <w:rFonts w:asciiTheme="minorEastAsia" w:hAnsiTheme="minorEastAsia" w:cs="Times New Roman"/>
          <w:bCs/>
          <w:kern w:val="0"/>
          <w:szCs w:val="21"/>
        </w:rPr>
        <w:t>【要求】</w:t>
      </w:r>
      <w:r>
        <w:rPr>
          <w:rFonts w:ascii="宋体" w:hAnsi="宋体" w:cs="宋体" w:hint="eastAsia"/>
          <w:bCs/>
          <w:kern w:val="0"/>
          <w:szCs w:val="21"/>
        </w:rPr>
        <w:t>本专业培养具备面向未来国家农业现代化和农业机械化的发展需要，适应未来科技进步，掌握农业机械化工程学科的相关原理和知识，获得工程师良好训练，基础理论扎实、专业知识宽厚、实践能力强，具备良好职业素养、创新能力、持续学习能力，德、智、体、美全面发展，能胜任农业机械化装备研究、设计、制造、试验鉴定、推广应用、系统规划和企业经营管理等方面工作的人才。</w:t>
      </w:r>
    </w:p>
    <w:p w:rsidR="00F41FBB" w:rsidRDefault="0092420B">
      <w:pPr>
        <w:spacing w:line="400" w:lineRule="exact"/>
        <w:rPr>
          <w:rFonts w:asciiTheme="minorEastAsia" w:hAnsiTheme="minorEastAsia"/>
          <w:b/>
          <w:szCs w:val="21"/>
        </w:rPr>
      </w:pPr>
      <w:r>
        <w:rPr>
          <w:rFonts w:asciiTheme="minorEastAsia" w:hAnsiTheme="minorEastAsia" w:hint="eastAsia"/>
          <w:b/>
          <w:szCs w:val="21"/>
        </w:rPr>
        <w:t>二、培养标准</w:t>
      </w:r>
    </w:p>
    <w:p w:rsidR="00F41FBB" w:rsidRDefault="0092420B">
      <w:pPr>
        <w:spacing w:line="400" w:lineRule="exact"/>
        <w:ind w:firstLineChars="196" w:firstLine="413"/>
        <w:rPr>
          <w:rFonts w:asciiTheme="minorEastAsia" w:hAnsiTheme="minorEastAsia"/>
          <w:b/>
          <w:szCs w:val="21"/>
        </w:rPr>
      </w:pPr>
      <w:r>
        <w:rPr>
          <w:rFonts w:asciiTheme="minorEastAsia" w:hAnsiTheme="minorEastAsia" w:hint="eastAsia"/>
          <w:b/>
          <w:szCs w:val="21"/>
        </w:rPr>
        <w:t>（一）思想道德标准</w:t>
      </w:r>
    </w:p>
    <w:p w:rsidR="00F41FBB" w:rsidRDefault="006E6254">
      <w:pPr>
        <w:spacing w:line="400" w:lineRule="exact"/>
        <w:ind w:firstLineChars="200" w:firstLine="420"/>
        <w:rPr>
          <w:rFonts w:asciiTheme="minorEastAsia" w:hAnsiTheme="minorEastAsia"/>
          <w:szCs w:val="21"/>
        </w:rPr>
      </w:pPr>
      <w:r w:rsidRPr="006E6254">
        <w:rPr>
          <w:rFonts w:ascii="Arial" w:hAnsi="Arial" w:cs="Arial" w:hint="eastAsia"/>
          <w:szCs w:val="21"/>
          <w:shd w:val="clear" w:color="auto" w:fill="FFFFFF"/>
        </w:rPr>
        <w:t>自觉</w:t>
      </w:r>
      <w:proofErr w:type="gramStart"/>
      <w:r w:rsidRPr="006E6254">
        <w:rPr>
          <w:rFonts w:ascii="Arial" w:hAnsi="Arial" w:cs="Arial" w:hint="eastAsia"/>
          <w:szCs w:val="21"/>
          <w:shd w:val="clear" w:color="auto" w:fill="FFFFFF"/>
        </w:rPr>
        <w:t>践行</w:t>
      </w:r>
      <w:proofErr w:type="gramEnd"/>
      <w:r w:rsidRPr="006E6254">
        <w:rPr>
          <w:rFonts w:ascii="Arial" w:hAnsi="Arial" w:cs="Arial" w:hint="eastAsia"/>
          <w:szCs w:val="21"/>
          <w:shd w:val="clear" w:color="auto" w:fill="FFFFFF"/>
        </w:rPr>
        <w:t>社会主义核心价值观，具有崇高的理想和坚定的信念，自觉遵守国家法律、校规校纪和公共秩序，敬业爱校、团结同学，主动合作、乐于奉献，具有竞争、进取和创新意识。养成和谐的人际关系、严格的自律能力和强烈的社会责任感。</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（二）专业能力及素质标准</w:t>
      </w:r>
    </w:p>
    <w:p w:rsidR="00F41FBB" w:rsidRDefault="0092420B">
      <w:pPr>
        <w:spacing w:line="400" w:lineRule="exact"/>
        <w:ind w:firstLineChars="200" w:firstLine="422"/>
        <w:rPr>
          <w:rFonts w:ascii="宋体" w:hAnsi="宋体" w:cs="宋体"/>
          <w:b/>
          <w:kern w:val="0"/>
          <w:szCs w:val="21"/>
        </w:rPr>
      </w:pPr>
      <w:r>
        <w:rPr>
          <w:rFonts w:ascii="宋体" w:hAnsi="宋体" w:cs="宋体"/>
          <w:b/>
          <w:kern w:val="0"/>
          <w:szCs w:val="21"/>
        </w:rPr>
        <w:t>专业</w:t>
      </w:r>
      <w:r>
        <w:rPr>
          <w:rFonts w:ascii="宋体" w:hAnsi="宋体" w:cs="宋体" w:hint="eastAsia"/>
          <w:b/>
          <w:kern w:val="0"/>
          <w:szCs w:val="21"/>
        </w:rPr>
        <w:t>能力：</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（1）具有较扎实的自然科学基础、较好的人文素质和社会科学基础及文字表达能力；</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2）较系统地掌握和应用本专业领域技术理论基础知识，主要农学、机械学、自动化及经营管理方面的基本理论和基本知识；掌握机械化及其自动化相关装备的性能设计、试验鉴定、选型配套、使用维修等方面的基本技能；</w:t>
      </w:r>
    </w:p>
    <w:p w:rsidR="00F41FBB" w:rsidRDefault="0092420B">
      <w:pPr>
        <w:spacing w:line="400" w:lineRule="exact"/>
        <w:ind w:firstLineChars="200" w:firstLine="420"/>
        <w:rPr>
          <w:rFonts w:ascii="宋体" w:hAnsi="宋体"/>
          <w:szCs w:val="20"/>
        </w:rPr>
      </w:pPr>
      <w:r>
        <w:rPr>
          <w:rFonts w:ascii="宋体" w:hAnsi="宋体" w:cs="宋体" w:hint="eastAsia"/>
          <w:kern w:val="0"/>
          <w:szCs w:val="21"/>
        </w:rPr>
        <w:t>（3）具有良好的团队协作攻关精神，掌握基本的沟通技巧，具有较强交流能力和社会适应能力，能够适应与工程项目设计、施工、管理等工作相关的组织管理工作。</w:t>
      </w:r>
    </w:p>
    <w:p w:rsidR="00F41FBB" w:rsidRDefault="0092420B">
      <w:pPr>
        <w:spacing w:line="400" w:lineRule="exact"/>
        <w:ind w:firstLineChars="200" w:firstLine="422"/>
        <w:rPr>
          <w:rFonts w:ascii="宋体" w:hAnsi="宋体" w:cs="宋体"/>
          <w:b/>
          <w:kern w:val="0"/>
          <w:szCs w:val="21"/>
        </w:rPr>
      </w:pPr>
      <w:r>
        <w:rPr>
          <w:rFonts w:ascii="宋体" w:hAnsi="宋体" w:cs="宋体"/>
          <w:b/>
          <w:kern w:val="0"/>
          <w:szCs w:val="21"/>
        </w:rPr>
        <w:t>素质标准：</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（1）完成培养方案要求的课程，成绩达到及格及以上。</w:t>
      </w:r>
    </w:p>
    <w:p w:rsidR="00F41FBB" w:rsidRDefault="0092420B">
      <w:pPr>
        <w:spacing w:line="400" w:lineRule="exact"/>
        <w:ind w:left="420"/>
        <w:rPr>
          <w:rFonts w:ascii="宋体" w:hAnsi="宋体" w:cs="宋体"/>
          <w:kern w:val="0"/>
          <w:szCs w:val="21"/>
        </w:rPr>
      </w:pPr>
      <w:r>
        <w:rPr>
          <w:rFonts w:ascii="宋体" w:hAnsi="宋体" w:cs="宋体" w:hint="eastAsia"/>
          <w:kern w:val="0"/>
          <w:szCs w:val="21"/>
        </w:rPr>
        <w:t>（2）体育：通过国家大学生体育达标要求。</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w:t>
      </w:r>
      <w:r w:rsidR="00C66A3A">
        <w:rPr>
          <w:rFonts w:ascii="宋体" w:hAnsi="宋体" w:cs="宋体" w:hint="eastAsia"/>
          <w:kern w:val="0"/>
          <w:szCs w:val="21"/>
        </w:rPr>
        <w:t>3</w:t>
      </w:r>
      <w:r>
        <w:rPr>
          <w:rFonts w:ascii="宋体" w:hAnsi="宋体" w:cs="宋体" w:hint="eastAsia"/>
          <w:kern w:val="0"/>
          <w:szCs w:val="21"/>
        </w:rPr>
        <w:t>）普通话</w:t>
      </w:r>
      <w:r>
        <w:rPr>
          <w:rFonts w:ascii="宋体" w:hAnsi="宋体" w:cs="宋体" w:hint="eastAsia"/>
          <w:bCs/>
          <w:kern w:val="0"/>
          <w:szCs w:val="21"/>
        </w:rPr>
        <w:t>：</w:t>
      </w:r>
      <w:r>
        <w:rPr>
          <w:rFonts w:ascii="宋体" w:hAnsi="宋体" w:cs="宋体" w:hint="eastAsia"/>
          <w:kern w:val="0"/>
          <w:szCs w:val="21"/>
        </w:rPr>
        <w:t>通过二级乙等。</w:t>
      </w:r>
    </w:p>
    <w:p w:rsidR="006A3824" w:rsidRDefault="006A3824">
      <w:pPr>
        <w:spacing w:line="400" w:lineRule="exact"/>
        <w:ind w:firstLineChars="200" w:firstLine="420"/>
        <w:rPr>
          <w:rFonts w:asciiTheme="minorEastAsia" w:hAnsiTheme="minorEastAsia"/>
          <w:szCs w:val="21"/>
        </w:rPr>
      </w:pPr>
      <w:r w:rsidRPr="006A3824">
        <w:rPr>
          <w:rFonts w:asciiTheme="minorEastAsia" w:hAnsiTheme="minorEastAsia" w:hint="eastAsia"/>
          <w:szCs w:val="21"/>
        </w:rPr>
        <w:t>（</w:t>
      </w:r>
      <w:r w:rsidR="00C66A3A">
        <w:rPr>
          <w:rFonts w:asciiTheme="minorEastAsia" w:hAnsiTheme="minorEastAsia" w:hint="eastAsia"/>
          <w:szCs w:val="21"/>
        </w:rPr>
        <w:t>4</w:t>
      </w:r>
      <w:r w:rsidRPr="006A3824">
        <w:rPr>
          <w:rFonts w:asciiTheme="minorEastAsia" w:hAnsiTheme="minorEastAsia" w:hint="eastAsia"/>
          <w:szCs w:val="21"/>
        </w:rPr>
        <w:t>）完成素质拓展模块的要求学分。</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（三）</w:t>
      </w:r>
      <w:r w:rsidR="0082690C" w:rsidRPr="0082690C">
        <w:rPr>
          <w:rFonts w:asciiTheme="minorEastAsia" w:hAnsiTheme="minorEastAsia" w:hint="eastAsia"/>
          <w:b/>
          <w:szCs w:val="21"/>
        </w:rPr>
        <w:t>学位授予标准</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（1）学生需达到全部毕业要求，学习成绩优良，总平均学分绩点</w:t>
      </w:r>
      <w:r w:rsidR="00292B9F" w:rsidRPr="00292B9F">
        <w:rPr>
          <w:rFonts w:ascii="宋体" w:hAnsi="宋体" w:cs="宋体" w:hint="eastAsia"/>
          <w:kern w:val="0"/>
          <w:szCs w:val="21"/>
        </w:rPr>
        <w:t>（不含素质拓展学分）</w:t>
      </w:r>
      <w:r>
        <w:rPr>
          <w:rFonts w:ascii="宋体" w:hAnsi="宋体" w:cs="宋体" w:hint="eastAsia"/>
          <w:kern w:val="0"/>
          <w:szCs w:val="21"/>
        </w:rPr>
        <w:t>≥2.0。</w:t>
      </w:r>
    </w:p>
    <w:p w:rsidR="00F41FBB" w:rsidRDefault="0092420B">
      <w:pPr>
        <w:adjustRightInd w:val="0"/>
        <w:snapToGrid w:val="0"/>
        <w:spacing w:line="400" w:lineRule="exact"/>
        <w:ind w:firstLineChars="200" w:firstLine="420"/>
        <w:rPr>
          <w:rFonts w:ascii="宋体" w:hAnsi="宋体" w:cs="宋体"/>
          <w:kern w:val="0"/>
          <w:szCs w:val="21"/>
        </w:rPr>
      </w:pPr>
      <w:r>
        <w:rPr>
          <w:rFonts w:ascii="宋体" w:hAnsi="宋体" w:cs="宋体" w:hint="eastAsia"/>
          <w:kern w:val="0"/>
          <w:szCs w:val="21"/>
        </w:rPr>
        <w:t>（2）计算机：通过省级或国家级一级或二级考试。</w:t>
      </w:r>
    </w:p>
    <w:p w:rsidR="00F41FBB" w:rsidRDefault="0092420B">
      <w:pPr>
        <w:adjustRightInd w:val="0"/>
        <w:snapToGrid w:val="0"/>
        <w:spacing w:line="400" w:lineRule="exact"/>
        <w:rPr>
          <w:rFonts w:asciiTheme="minorEastAsia" w:hAnsiTheme="minorEastAsia" w:cs="Times New Roman"/>
          <w:b/>
          <w:kern w:val="0"/>
          <w:szCs w:val="21"/>
        </w:rPr>
      </w:pPr>
      <w:r>
        <w:rPr>
          <w:rFonts w:asciiTheme="minorEastAsia" w:hAnsiTheme="minorEastAsia" w:hint="eastAsia"/>
          <w:b/>
          <w:szCs w:val="21"/>
        </w:rPr>
        <w:t>三、</w:t>
      </w:r>
      <w:r>
        <w:rPr>
          <w:rFonts w:asciiTheme="minorEastAsia" w:hAnsiTheme="minorEastAsia" w:cs="Times New Roman"/>
          <w:b/>
          <w:kern w:val="0"/>
          <w:szCs w:val="21"/>
        </w:rPr>
        <w:t>修业年限与授予学位</w:t>
      </w:r>
    </w:p>
    <w:p w:rsidR="00F41FBB" w:rsidRDefault="0092420B">
      <w:pPr>
        <w:spacing w:line="400" w:lineRule="exact"/>
        <w:ind w:firstLineChars="200" w:firstLine="420"/>
        <w:rPr>
          <w:rFonts w:asciiTheme="minorEastAsia" w:hAnsiTheme="minorEastAsia" w:cs="Times New Roman"/>
          <w:kern w:val="0"/>
          <w:szCs w:val="21"/>
        </w:rPr>
      </w:pPr>
      <w:r>
        <w:rPr>
          <w:rFonts w:asciiTheme="minorEastAsia" w:hAnsiTheme="minorEastAsia" w:cs="Times New Roman"/>
          <w:kern w:val="0"/>
          <w:szCs w:val="21"/>
        </w:rPr>
        <w:t>修业年限：4年</w:t>
      </w:r>
    </w:p>
    <w:p w:rsidR="00F41FBB" w:rsidRDefault="0092420B">
      <w:pPr>
        <w:adjustRightInd w:val="0"/>
        <w:snapToGrid w:val="0"/>
        <w:spacing w:line="400" w:lineRule="exact"/>
        <w:ind w:firstLineChars="200" w:firstLine="420"/>
        <w:rPr>
          <w:rFonts w:asciiTheme="minorEastAsia" w:hAnsiTheme="minorEastAsia"/>
          <w:szCs w:val="21"/>
        </w:rPr>
      </w:pPr>
      <w:r>
        <w:rPr>
          <w:rFonts w:asciiTheme="minorEastAsia" w:hAnsiTheme="minorEastAsia" w:cs="Times New Roman"/>
          <w:kern w:val="0"/>
          <w:szCs w:val="21"/>
        </w:rPr>
        <w:t>授予学位：工学学士学位</w:t>
      </w:r>
    </w:p>
    <w:p w:rsidR="00F41FBB" w:rsidRDefault="0092420B">
      <w:pPr>
        <w:spacing w:line="400" w:lineRule="exact"/>
        <w:rPr>
          <w:rFonts w:asciiTheme="minorEastAsia" w:hAnsiTheme="minorEastAsia"/>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158750</wp:posOffset>
                </wp:positionV>
                <wp:extent cx="3333750" cy="0"/>
                <wp:effectExtent l="0" t="0" r="0" b="0"/>
                <wp:wrapNone/>
                <wp:docPr id="3" name="直接连接符 3"/>
                <wp:cNvGraphicFramePr/>
                <a:graphic xmlns:a="http://schemas.openxmlformats.org/drawingml/2006/main">
                  <a:graphicData uri="http://schemas.microsoft.com/office/word/2010/wordprocessingShape">
                    <wps:wsp>
                      <wps:cNvCnPr/>
                      <wps:spPr>
                        <a:xfrm>
                          <a:off x="926465" y="9440545"/>
                          <a:ext cx="333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137CE"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pt,12.5pt" to="26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" strokecolor="black [3213]"/>
            </w:pict>
          </mc:Fallback>
        </mc:AlternateContent>
      </w:r>
    </w:p>
    <w:p w:rsidR="00F41FBB" w:rsidRDefault="0092420B">
      <w:pPr>
        <w:snapToGrid w:val="0"/>
        <w:rPr>
          <w:szCs w:val="21"/>
        </w:rPr>
      </w:pPr>
      <w:r>
        <w:rPr>
          <w:rFonts w:hint="eastAsia"/>
          <w:szCs w:val="21"/>
        </w:rPr>
        <w:t>专业带头人：李国昉</w:t>
      </w:r>
      <w:r>
        <w:rPr>
          <w:rFonts w:hint="eastAsia"/>
          <w:szCs w:val="21"/>
        </w:rPr>
        <w:t xml:space="preserve">            </w:t>
      </w:r>
      <w:r>
        <w:rPr>
          <w:rFonts w:hint="eastAsia"/>
          <w:szCs w:val="21"/>
        </w:rPr>
        <w:t>审核小组组长：王庆祝</w:t>
      </w:r>
    </w:p>
    <w:p w:rsidR="00F41FBB" w:rsidRDefault="0092420B">
      <w:pPr>
        <w:spacing w:line="400" w:lineRule="exact"/>
        <w:rPr>
          <w:rFonts w:asciiTheme="minorEastAsia" w:hAnsiTheme="minorEastAsia"/>
          <w:b/>
          <w:szCs w:val="21"/>
        </w:rPr>
      </w:pPr>
      <w:r>
        <w:rPr>
          <w:rFonts w:asciiTheme="minorEastAsia" w:hAnsiTheme="minorEastAsia" w:hint="eastAsia"/>
          <w:b/>
          <w:szCs w:val="21"/>
        </w:rPr>
        <w:lastRenderedPageBreak/>
        <w:t>四、主干学科与核心课程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（一）主干学科</w:t>
      </w:r>
    </w:p>
    <w:p w:rsidR="00F41FBB" w:rsidRDefault="0092420B">
      <w:pPr>
        <w:spacing w:line="400" w:lineRule="exact"/>
        <w:ind w:firstLineChars="200" w:firstLine="420"/>
        <w:rPr>
          <w:rFonts w:asciiTheme="minorEastAsia" w:hAnsiTheme="minorEastAsia"/>
          <w:szCs w:val="21"/>
        </w:rPr>
      </w:pPr>
      <w:r>
        <w:rPr>
          <w:rFonts w:hint="eastAsia"/>
        </w:rPr>
        <w:t>农业工程，机械工程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（二）核心课程</w:t>
      </w:r>
    </w:p>
    <w:p w:rsidR="00F41FBB" w:rsidRDefault="0092420B">
      <w:pPr>
        <w:spacing w:line="400" w:lineRule="exact"/>
        <w:ind w:firstLineChars="200" w:firstLine="420"/>
        <w:rPr>
          <w:rFonts w:asciiTheme="minorEastAsia" w:hAnsiTheme="minorEastAsia"/>
          <w:szCs w:val="21"/>
        </w:rPr>
      </w:pPr>
      <w:r>
        <w:rPr>
          <w:rFonts w:hAnsi="宋体" w:hint="eastAsia"/>
        </w:rPr>
        <w:t>机械制图、理论力学、材料力学、液压与气动传动、工程热力学、机械原理、机械设计、机械工程材料、电工与电子技术、</w:t>
      </w:r>
      <w:r>
        <w:rPr>
          <w:rFonts w:hint="eastAsia"/>
          <w:szCs w:val="21"/>
        </w:rPr>
        <w:t>信息技术基础、</w:t>
      </w:r>
      <w:r>
        <w:rPr>
          <w:rFonts w:hAnsi="宋体"/>
          <w:kern w:val="0"/>
          <w:szCs w:val="21"/>
        </w:rPr>
        <w:t>计算机语言、</w:t>
      </w:r>
      <w:r>
        <w:rPr>
          <w:rFonts w:hAnsi="宋体"/>
          <w:szCs w:val="21"/>
        </w:rPr>
        <w:t>控制工程基础、</w:t>
      </w:r>
      <w:r>
        <w:rPr>
          <w:rFonts w:hAnsi="宋体" w:hint="eastAsia"/>
        </w:rPr>
        <w:t>汽车与拖拉机、农业机械学、机械工程</w:t>
      </w:r>
      <w:r>
        <w:rPr>
          <w:rFonts w:hAnsi="宋体"/>
        </w:rPr>
        <w:t>测试技术等。</w:t>
      </w:r>
    </w:p>
    <w:p w:rsidR="00F41FBB" w:rsidRDefault="0092420B">
      <w:pPr>
        <w:spacing w:line="400" w:lineRule="exact"/>
        <w:rPr>
          <w:rFonts w:asciiTheme="minorEastAsia" w:hAnsiTheme="minorEastAsia"/>
          <w:b/>
          <w:szCs w:val="21"/>
        </w:rPr>
      </w:pPr>
      <w:r>
        <w:rPr>
          <w:rFonts w:asciiTheme="minorEastAsia" w:hAnsiTheme="minorEastAsia" w:hint="eastAsia"/>
          <w:b/>
          <w:szCs w:val="21"/>
        </w:rPr>
        <w:t>五、课程体系结构及学时学分比例</w:t>
      </w:r>
    </w:p>
    <w:p w:rsidR="00F41FBB" w:rsidRDefault="0092420B">
      <w:pPr>
        <w:spacing w:line="400" w:lineRule="exact"/>
        <w:ind w:firstLineChars="200" w:firstLine="422"/>
        <w:rPr>
          <w:rFonts w:ascii="Calibri" w:eastAsia="宋体" w:hAnsi="Calibri" w:cs="Times New Roman"/>
          <w:b/>
        </w:rPr>
      </w:pPr>
      <w:r>
        <w:rPr>
          <w:rFonts w:ascii="Calibri" w:eastAsia="宋体" w:hAnsi="Calibri" w:cs="Times New Roman" w:hint="eastAsia"/>
          <w:b/>
        </w:rPr>
        <w:t>（一）各类课程学时数和学分统计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28"/>
        <w:gridCol w:w="1511"/>
        <w:gridCol w:w="1076"/>
        <w:gridCol w:w="1143"/>
        <w:gridCol w:w="1142"/>
        <w:gridCol w:w="1112"/>
      </w:tblGrid>
      <w:tr w:rsidR="00F41FBB">
        <w:trPr>
          <w:jc w:val="center"/>
        </w:trPr>
        <w:tc>
          <w:tcPr>
            <w:tcW w:w="3823" w:type="dxa"/>
            <w:gridSpan w:val="3"/>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课程类别</w:t>
            </w:r>
          </w:p>
        </w:tc>
        <w:tc>
          <w:tcPr>
            <w:tcW w:w="1076"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学分数</w:t>
            </w:r>
          </w:p>
        </w:tc>
        <w:tc>
          <w:tcPr>
            <w:tcW w:w="1143"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学分比例</w:t>
            </w:r>
          </w:p>
        </w:tc>
        <w:tc>
          <w:tcPr>
            <w:tcW w:w="1142"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学时数</w:t>
            </w:r>
          </w:p>
        </w:tc>
        <w:tc>
          <w:tcPr>
            <w:tcW w:w="1112"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学时比例</w:t>
            </w:r>
          </w:p>
        </w:tc>
      </w:tr>
      <w:tr w:rsidR="00F41FBB" w:rsidRPr="00942D7E">
        <w:trPr>
          <w:trHeight w:val="236"/>
          <w:jc w:val="center"/>
        </w:trPr>
        <w:tc>
          <w:tcPr>
            <w:tcW w:w="1184" w:type="dxa"/>
            <w:vMerge w:val="restart"/>
            <w:shd w:val="clear" w:color="auto" w:fill="auto"/>
            <w:vAlign w:val="center"/>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通识课程</w:t>
            </w:r>
          </w:p>
        </w:tc>
        <w:tc>
          <w:tcPr>
            <w:tcW w:w="2639" w:type="dxa"/>
            <w:gridSpan w:val="2"/>
            <w:shd w:val="clear" w:color="auto" w:fill="auto"/>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公共基础课程</w:t>
            </w:r>
          </w:p>
        </w:tc>
        <w:tc>
          <w:tcPr>
            <w:tcW w:w="1076" w:type="dxa"/>
            <w:shd w:val="clear" w:color="auto" w:fill="auto"/>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3</w:t>
            </w:r>
            <w:r w:rsidR="008E59F1" w:rsidRPr="00942D7E">
              <w:rPr>
                <w:rFonts w:ascii="Times New Roman" w:eastAsia="宋体" w:hAnsi="Times New Roman" w:cs="Times New Roman"/>
              </w:rPr>
              <w:t>3</w:t>
            </w:r>
          </w:p>
        </w:tc>
        <w:tc>
          <w:tcPr>
            <w:tcW w:w="1143" w:type="dxa"/>
            <w:shd w:val="clear" w:color="auto" w:fill="auto"/>
          </w:tcPr>
          <w:p w:rsidR="00F41FBB"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20.00%</w:t>
            </w:r>
          </w:p>
        </w:tc>
        <w:tc>
          <w:tcPr>
            <w:tcW w:w="1142" w:type="dxa"/>
            <w:shd w:val="clear" w:color="auto" w:fill="auto"/>
          </w:tcPr>
          <w:p w:rsidR="00F41FBB" w:rsidRPr="00942D7E" w:rsidRDefault="00AE3A7E">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5</w:t>
            </w:r>
            <w:r w:rsidRPr="00942D7E">
              <w:rPr>
                <w:rFonts w:ascii="Times New Roman" w:eastAsia="宋体" w:hAnsi="Times New Roman" w:cs="Times New Roman"/>
              </w:rPr>
              <w:t>84</w:t>
            </w:r>
          </w:p>
        </w:tc>
        <w:tc>
          <w:tcPr>
            <w:tcW w:w="1112" w:type="dxa"/>
            <w:shd w:val="clear" w:color="auto" w:fill="auto"/>
          </w:tcPr>
          <w:p w:rsidR="00F41FBB" w:rsidRPr="00942D7E" w:rsidRDefault="00E956C1" w:rsidP="00E956C1">
            <w:pPr>
              <w:spacing w:line="400" w:lineRule="exact"/>
              <w:jc w:val="center"/>
              <w:rPr>
                <w:rFonts w:ascii="Times New Roman" w:eastAsia="宋体" w:hAnsi="Times New Roman" w:cs="Times New Roman"/>
              </w:rPr>
            </w:pPr>
            <w:r w:rsidRPr="00942D7E">
              <w:rPr>
                <w:rFonts w:ascii="Times New Roman" w:eastAsia="宋体" w:hAnsi="Times New Roman" w:cs="Times New Roman"/>
              </w:rPr>
              <w:t>26.55%</w:t>
            </w:r>
          </w:p>
        </w:tc>
      </w:tr>
      <w:tr w:rsidR="00F41FBB" w:rsidRPr="00942D7E">
        <w:trPr>
          <w:trHeight w:val="481"/>
          <w:jc w:val="center"/>
        </w:trPr>
        <w:tc>
          <w:tcPr>
            <w:tcW w:w="1184" w:type="dxa"/>
            <w:vMerge/>
            <w:shd w:val="clear" w:color="auto" w:fill="auto"/>
            <w:vAlign w:val="center"/>
          </w:tcPr>
          <w:p w:rsidR="00F41FBB" w:rsidRPr="00942D7E" w:rsidRDefault="00F41FBB">
            <w:pPr>
              <w:spacing w:line="400" w:lineRule="exact"/>
              <w:jc w:val="center"/>
              <w:rPr>
                <w:rFonts w:ascii="Times New Roman" w:eastAsia="宋体" w:hAnsi="Times New Roman" w:cs="Times New Roman"/>
              </w:rPr>
            </w:pPr>
          </w:p>
        </w:tc>
        <w:tc>
          <w:tcPr>
            <w:tcW w:w="1128" w:type="dxa"/>
            <w:vMerge w:val="restart"/>
            <w:shd w:val="clear" w:color="auto" w:fill="auto"/>
          </w:tcPr>
          <w:p w:rsidR="00F41FBB" w:rsidRPr="00942D7E" w:rsidRDefault="0092420B">
            <w:pPr>
              <w:spacing w:line="400" w:lineRule="exact"/>
              <w:jc w:val="center"/>
              <w:rPr>
                <w:rFonts w:ascii="Times New Roman" w:eastAsia="宋体" w:hAnsi="Times New Roman" w:cs="Times New Roman"/>
              </w:rPr>
            </w:pPr>
            <w:r w:rsidRPr="00942D7E">
              <w:rPr>
                <w:rFonts w:hint="eastAsia"/>
              </w:rPr>
              <w:t>人文社会与科学素养课程</w:t>
            </w:r>
          </w:p>
        </w:tc>
        <w:tc>
          <w:tcPr>
            <w:tcW w:w="1511" w:type="dxa"/>
            <w:shd w:val="clear" w:color="auto" w:fill="auto"/>
            <w:vAlign w:val="center"/>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必修</w:t>
            </w:r>
          </w:p>
        </w:tc>
        <w:tc>
          <w:tcPr>
            <w:tcW w:w="1076" w:type="dxa"/>
            <w:shd w:val="clear" w:color="auto" w:fill="auto"/>
            <w:vAlign w:val="center"/>
          </w:tcPr>
          <w:p w:rsidR="00F41FBB" w:rsidRPr="00942D7E" w:rsidRDefault="005112E9">
            <w:pPr>
              <w:spacing w:line="400" w:lineRule="exact"/>
              <w:jc w:val="center"/>
              <w:rPr>
                <w:rFonts w:ascii="Times New Roman" w:eastAsia="宋体" w:hAnsi="Times New Roman" w:cs="Times New Roman"/>
              </w:rPr>
            </w:pPr>
            <w:r w:rsidRPr="00942D7E">
              <w:rPr>
                <w:rFonts w:ascii="Times New Roman" w:eastAsia="宋体" w:hAnsi="Times New Roman" w:cs="Times New Roman"/>
              </w:rPr>
              <w:t>9</w:t>
            </w:r>
          </w:p>
        </w:tc>
        <w:tc>
          <w:tcPr>
            <w:tcW w:w="1143" w:type="dxa"/>
            <w:shd w:val="clear" w:color="auto" w:fill="auto"/>
            <w:vAlign w:val="center"/>
          </w:tcPr>
          <w:p w:rsidR="00F41FBB"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5.45%</w:t>
            </w:r>
          </w:p>
        </w:tc>
        <w:tc>
          <w:tcPr>
            <w:tcW w:w="1142" w:type="dxa"/>
            <w:shd w:val="clear" w:color="auto" w:fill="auto"/>
            <w:vAlign w:val="center"/>
          </w:tcPr>
          <w:p w:rsidR="00F41FBB" w:rsidRPr="00942D7E" w:rsidRDefault="00D03DD6">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1</w:t>
            </w:r>
            <w:r w:rsidR="003B01D8" w:rsidRPr="00942D7E">
              <w:rPr>
                <w:rFonts w:ascii="Times New Roman" w:eastAsia="宋体" w:hAnsi="Times New Roman" w:cs="Times New Roman"/>
              </w:rPr>
              <w:t>44</w:t>
            </w:r>
          </w:p>
        </w:tc>
        <w:tc>
          <w:tcPr>
            <w:tcW w:w="1112" w:type="dxa"/>
            <w:shd w:val="clear" w:color="auto" w:fill="auto"/>
            <w:vAlign w:val="center"/>
          </w:tcPr>
          <w:p w:rsidR="00F41FBB" w:rsidRPr="00942D7E" w:rsidRDefault="00E956C1" w:rsidP="00E956C1">
            <w:pPr>
              <w:spacing w:line="400" w:lineRule="exact"/>
              <w:jc w:val="center"/>
              <w:rPr>
                <w:rFonts w:ascii="Times New Roman" w:eastAsia="宋体" w:hAnsi="Times New Roman" w:cs="Times New Roman"/>
              </w:rPr>
            </w:pPr>
            <w:r w:rsidRPr="00942D7E">
              <w:rPr>
                <w:rFonts w:ascii="Times New Roman" w:eastAsia="宋体" w:hAnsi="Times New Roman" w:cs="Times New Roman"/>
              </w:rPr>
              <w:t>6.55%</w:t>
            </w:r>
          </w:p>
        </w:tc>
      </w:tr>
      <w:tr w:rsidR="00F41FBB" w:rsidRPr="00942D7E">
        <w:trPr>
          <w:trHeight w:val="274"/>
          <w:jc w:val="center"/>
        </w:trPr>
        <w:tc>
          <w:tcPr>
            <w:tcW w:w="1184" w:type="dxa"/>
            <w:vMerge/>
            <w:shd w:val="clear" w:color="auto" w:fill="auto"/>
            <w:vAlign w:val="center"/>
          </w:tcPr>
          <w:p w:rsidR="00F41FBB" w:rsidRPr="00942D7E" w:rsidRDefault="00F41FBB">
            <w:pPr>
              <w:spacing w:line="400" w:lineRule="exact"/>
              <w:jc w:val="center"/>
              <w:rPr>
                <w:rFonts w:ascii="Times New Roman" w:eastAsia="宋体" w:hAnsi="Times New Roman" w:cs="Times New Roman"/>
              </w:rPr>
            </w:pPr>
          </w:p>
        </w:tc>
        <w:tc>
          <w:tcPr>
            <w:tcW w:w="1128" w:type="dxa"/>
            <w:vMerge/>
            <w:shd w:val="clear" w:color="auto" w:fill="auto"/>
          </w:tcPr>
          <w:p w:rsidR="00F41FBB" w:rsidRPr="00942D7E" w:rsidRDefault="00F41FBB">
            <w:pPr>
              <w:spacing w:line="400" w:lineRule="exact"/>
              <w:jc w:val="center"/>
              <w:rPr>
                <w:rFonts w:ascii="Times New Roman" w:eastAsia="宋体" w:hAnsi="Times New Roman" w:cs="Times New Roman"/>
              </w:rPr>
            </w:pPr>
          </w:p>
        </w:tc>
        <w:tc>
          <w:tcPr>
            <w:tcW w:w="1511" w:type="dxa"/>
            <w:shd w:val="clear" w:color="auto" w:fill="auto"/>
            <w:vAlign w:val="center"/>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选修</w:t>
            </w:r>
          </w:p>
        </w:tc>
        <w:tc>
          <w:tcPr>
            <w:tcW w:w="1076" w:type="dxa"/>
            <w:shd w:val="clear" w:color="auto" w:fill="auto"/>
            <w:vAlign w:val="center"/>
          </w:tcPr>
          <w:p w:rsidR="00F41FBB" w:rsidRPr="00942D7E" w:rsidRDefault="005112E9">
            <w:pPr>
              <w:spacing w:line="400" w:lineRule="exact"/>
              <w:jc w:val="center"/>
              <w:rPr>
                <w:rFonts w:ascii="Times New Roman" w:eastAsia="宋体" w:hAnsi="Times New Roman" w:cs="Times New Roman"/>
              </w:rPr>
            </w:pPr>
            <w:r w:rsidRPr="00942D7E">
              <w:rPr>
                <w:rFonts w:ascii="Times New Roman" w:eastAsia="宋体" w:hAnsi="Times New Roman" w:cs="Times New Roman"/>
              </w:rPr>
              <w:t>8</w:t>
            </w:r>
          </w:p>
        </w:tc>
        <w:tc>
          <w:tcPr>
            <w:tcW w:w="1143" w:type="dxa"/>
            <w:shd w:val="clear" w:color="auto" w:fill="auto"/>
            <w:vAlign w:val="center"/>
          </w:tcPr>
          <w:p w:rsidR="00F41FBB"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4.85%</w:t>
            </w:r>
          </w:p>
        </w:tc>
        <w:tc>
          <w:tcPr>
            <w:tcW w:w="1142" w:type="dxa"/>
            <w:shd w:val="clear" w:color="auto" w:fill="auto"/>
            <w:vAlign w:val="center"/>
          </w:tcPr>
          <w:p w:rsidR="00F41FBB" w:rsidRPr="00942D7E" w:rsidRDefault="0092420B">
            <w:pPr>
              <w:spacing w:line="400" w:lineRule="exact"/>
              <w:jc w:val="center"/>
              <w:rPr>
                <w:rFonts w:ascii="Times New Roman" w:eastAsia="宋体" w:hAnsi="Times New Roman" w:cs="Times New Roman"/>
              </w:rPr>
            </w:pPr>
            <w:r w:rsidRPr="00942D7E">
              <w:rPr>
                <w:rFonts w:ascii="Times New Roman" w:eastAsia="宋体" w:hAnsi="Times New Roman" w:cs="Times New Roman"/>
              </w:rPr>
              <w:t>1</w:t>
            </w:r>
            <w:r w:rsidR="003B01D8" w:rsidRPr="00942D7E">
              <w:rPr>
                <w:rFonts w:ascii="Times New Roman" w:eastAsia="宋体" w:hAnsi="Times New Roman" w:cs="Times New Roman"/>
              </w:rPr>
              <w:t>28</w:t>
            </w:r>
          </w:p>
        </w:tc>
        <w:tc>
          <w:tcPr>
            <w:tcW w:w="1112" w:type="dxa"/>
            <w:shd w:val="clear" w:color="auto" w:fill="auto"/>
            <w:vAlign w:val="center"/>
          </w:tcPr>
          <w:p w:rsidR="00F41FBB" w:rsidRPr="00942D7E" w:rsidRDefault="00E956C1" w:rsidP="00E956C1">
            <w:pPr>
              <w:spacing w:line="400" w:lineRule="exact"/>
              <w:jc w:val="center"/>
              <w:rPr>
                <w:rFonts w:ascii="Times New Roman" w:eastAsia="宋体" w:hAnsi="Times New Roman" w:cs="Times New Roman"/>
              </w:rPr>
            </w:pPr>
            <w:r w:rsidRPr="00942D7E">
              <w:rPr>
                <w:rFonts w:ascii="Times New Roman" w:eastAsia="宋体" w:hAnsi="Times New Roman" w:cs="Times New Roman"/>
              </w:rPr>
              <w:t>5.82%</w:t>
            </w:r>
          </w:p>
        </w:tc>
      </w:tr>
      <w:tr w:rsidR="00465ED8" w:rsidRPr="00942D7E">
        <w:trPr>
          <w:jc w:val="center"/>
        </w:trPr>
        <w:tc>
          <w:tcPr>
            <w:tcW w:w="1184" w:type="dxa"/>
            <w:vMerge w:val="restart"/>
            <w:shd w:val="clear" w:color="auto" w:fill="auto"/>
            <w:vAlign w:val="center"/>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专业课程</w:t>
            </w:r>
          </w:p>
        </w:tc>
        <w:tc>
          <w:tcPr>
            <w:tcW w:w="1128" w:type="dxa"/>
            <w:vMerge w:val="restart"/>
            <w:shd w:val="clear" w:color="auto" w:fill="auto"/>
            <w:vAlign w:val="center"/>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必修</w:t>
            </w:r>
          </w:p>
        </w:tc>
        <w:tc>
          <w:tcPr>
            <w:tcW w:w="1511"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专业基础课程</w:t>
            </w:r>
          </w:p>
        </w:tc>
        <w:tc>
          <w:tcPr>
            <w:tcW w:w="1076"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5</w:t>
            </w:r>
            <w:r w:rsidR="006C7385" w:rsidRPr="00942D7E">
              <w:rPr>
                <w:rFonts w:ascii="Times New Roman" w:eastAsia="宋体" w:hAnsi="Times New Roman" w:cs="Times New Roman"/>
              </w:rPr>
              <w:t>0</w:t>
            </w:r>
            <w:r w:rsidR="00025E39" w:rsidRPr="00942D7E">
              <w:rPr>
                <w:rFonts w:ascii="Times New Roman" w:eastAsia="宋体" w:hAnsi="Times New Roman" w:cs="Times New Roman"/>
              </w:rPr>
              <w:t>.5</w:t>
            </w:r>
          </w:p>
        </w:tc>
        <w:tc>
          <w:tcPr>
            <w:tcW w:w="1143" w:type="dxa"/>
            <w:shd w:val="clear" w:color="auto" w:fill="auto"/>
          </w:tcPr>
          <w:p w:rsidR="00465ED8"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30.</w:t>
            </w:r>
            <w:r w:rsidR="00E956C1" w:rsidRPr="00942D7E">
              <w:rPr>
                <w:rFonts w:ascii="Times New Roman" w:eastAsia="宋体" w:hAnsi="Times New Roman" w:cs="Times New Roman"/>
              </w:rPr>
              <w:t>61</w:t>
            </w:r>
            <w:r w:rsidRPr="00942D7E">
              <w:rPr>
                <w:rFonts w:ascii="Times New Roman" w:eastAsia="宋体" w:hAnsi="Times New Roman" w:cs="Times New Roman"/>
              </w:rPr>
              <w:t>%</w:t>
            </w:r>
          </w:p>
        </w:tc>
        <w:tc>
          <w:tcPr>
            <w:tcW w:w="1142"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8</w:t>
            </w:r>
            <w:r w:rsidR="006C7385" w:rsidRPr="00942D7E">
              <w:rPr>
                <w:rFonts w:ascii="Times New Roman" w:eastAsia="宋体" w:hAnsi="Times New Roman" w:cs="Times New Roman"/>
              </w:rPr>
              <w:t>0</w:t>
            </w:r>
            <w:r w:rsidR="00025E39" w:rsidRPr="00942D7E">
              <w:rPr>
                <w:rFonts w:ascii="Times New Roman" w:eastAsia="宋体" w:hAnsi="Times New Roman" w:cs="Times New Roman"/>
              </w:rPr>
              <w:t>8</w:t>
            </w:r>
          </w:p>
        </w:tc>
        <w:tc>
          <w:tcPr>
            <w:tcW w:w="1112" w:type="dxa"/>
            <w:shd w:val="clear" w:color="auto" w:fill="auto"/>
          </w:tcPr>
          <w:p w:rsidR="00465ED8" w:rsidRPr="00942D7E" w:rsidRDefault="00E956C1" w:rsidP="00A3169A">
            <w:pPr>
              <w:spacing w:line="400" w:lineRule="exact"/>
              <w:jc w:val="center"/>
              <w:rPr>
                <w:rFonts w:ascii="Times New Roman" w:eastAsia="宋体" w:hAnsi="Times New Roman" w:cs="Times New Roman"/>
              </w:rPr>
            </w:pPr>
            <w:r w:rsidRPr="00942D7E">
              <w:rPr>
                <w:rFonts w:ascii="Times New Roman" w:eastAsia="宋体" w:hAnsi="Times New Roman" w:cs="Times New Roman"/>
              </w:rPr>
              <w:t>36.73%</w:t>
            </w:r>
          </w:p>
        </w:tc>
      </w:tr>
      <w:tr w:rsidR="00465ED8" w:rsidRPr="00942D7E">
        <w:trPr>
          <w:jc w:val="center"/>
        </w:trPr>
        <w:tc>
          <w:tcPr>
            <w:tcW w:w="1184" w:type="dxa"/>
            <w:vMerge/>
            <w:shd w:val="clear" w:color="auto" w:fill="auto"/>
            <w:vAlign w:val="center"/>
          </w:tcPr>
          <w:p w:rsidR="00465ED8" w:rsidRPr="00942D7E" w:rsidRDefault="00465ED8">
            <w:pPr>
              <w:spacing w:line="400" w:lineRule="exact"/>
              <w:jc w:val="center"/>
              <w:rPr>
                <w:rFonts w:ascii="Times New Roman" w:eastAsia="宋体" w:hAnsi="Times New Roman" w:cs="Times New Roman"/>
              </w:rPr>
            </w:pPr>
          </w:p>
        </w:tc>
        <w:tc>
          <w:tcPr>
            <w:tcW w:w="1128" w:type="dxa"/>
            <w:vMerge/>
            <w:shd w:val="clear" w:color="auto" w:fill="auto"/>
            <w:vAlign w:val="center"/>
          </w:tcPr>
          <w:p w:rsidR="00465ED8" w:rsidRPr="00942D7E" w:rsidRDefault="00465ED8">
            <w:pPr>
              <w:spacing w:line="400" w:lineRule="exact"/>
              <w:jc w:val="center"/>
              <w:rPr>
                <w:rFonts w:ascii="Times New Roman" w:eastAsia="宋体" w:hAnsi="Times New Roman" w:cs="Times New Roman"/>
              </w:rPr>
            </w:pPr>
          </w:p>
        </w:tc>
        <w:tc>
          <w:tcPr>
            <w:tcW w:w="1511"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专业核心课程</w:t>
            </w:r>
          </w:p>
        </w:tc>
        <w:tc>
          <w:tcPr>
            <w:tcW w:w="1076"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10</w:t>
            </w:r>
            <w:r w:rsidR="000B471A" w:rsidRPr="00942D7E">
              <w:rPr>
                <w:rFonts w:ascii="Times New Roman" w:eastAsia="宋体" w:hAnsi="Times New Roman" w:cs="Times New Roman"/>
              </w:rPr>
              <w:t>.5</w:t>
            </w:r>
          </w:p>
        </w:tc>
        <w:tc>
          <w:tcPr>
            <w:tcW w:w="1143" w:type="dxa"/>
            <w:shd w:val="clear" w:color="auto" w:fill="auto"/>
          </w:tcPr>
          <w:p w:rsidR="00465ED8"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6.</w:t>
            </w:r>
            <w:r w:rsidR="00E956C1" w:rsidRPr="00942D7E">
              <w:rPr>
                <w:rFonts w:ascii="Times New Roman" w:eastAsia="宋体" w:hAnsi="Times New Roman" w:cs="Times New Roman"/>
              </w:rPr>
              <w:t>3</w:t>
            </w:r>
            <w:r w:rsidRPr="00942D7E">
              <w:rPr>
                <w:rFonts w:ascii="Times New Roman" w:eastAsia="宋体" w:hAnsi="Times New Roman" w:cs="Times New Roman"/>
              </w:rPr>
              <w:t>6%</w:t>
            </w:r>
          </w:p>
        </w:tc>
        <w:tc>
          <w:tcPr>
            <w:tcW w:w="1142" w:type="dxa"/>
            <w:shd w:val="clear" w:color="auto" w:fill="auto"/>
          </w:tcPr>
          <w:p w:rsidR="00465ED8" w:rsidRPr="00942D7E" w:rsidRDefault="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16</w:t>
            </w:r>
            <w:r w:rsidR="000B471A" w:rsidRPr="00942D7E">
              <w:rPr>
                <w:rFonts w:ascii="Times New Roman" w:eastAsia="宋体" w:hAnsi="Times New Roman" w:cs="Times New Roman"/>
              </w:rPr>
              <w:t>8</w:t>
            </w:r>
          </w:p>
        </w:tc>
        <w:tc>
          <w:tcPr>
            <w:tcW w:w="1112" w:type="dxa"/>
            <w:shd w:val="clear" w:color="auto" w:fill="auto"/>
          </w:tcPr>
          <w:p w:rsidR="00465ED8" w:rsidRPr="00942D7E" w:rsidRDefault="00E956C1" w:rsidP="00A3169A">
            <w:pPr>
              <w:spacing w:line="400" w:lineRule="exact"/>
              <w:jc w:val="center"/>
              <w:rPr>
                <w:rFonts w:ascii="Times New Roman" w:eastAsia="宋体" w:hAnsi="Times New Roman" w:cs="Times New Roman"/>
              </w:rPr>
            </w:pPr>
            <w:r w:rsidRPr="00942D7E">
              <w:rPr>
                <w:rFonts w:ascii="Times New Roman" w:eastAsia="宋体" w:hAnsi="Times New Roman" w:cs="Times New Roman"/>
              </w:rPr>
              <w:t>7.64%</w:t>
            </w:r>
          </w:p>
        </w:tc>
      </w:tr>
      <w:tr w:rsidR="00465ED8" w:rsidRPr="00942D7E">
        <w:trPr>
          <w:jc w:val="center"/>
        </w:trPr>
        <w:tc>
          <w:tcPr>
            <w:tcW w:w="1184" w:type="dxa"/>
            <w:vMerge/>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p>
        </w:tc>
        <w:tc>
          <w:tcPr>
            <w:tcW w:w="1128" w:type="dxa"/>
            <w:vMerge/>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p>
        </w:tc>
        <w:tc>
          <w:tcPr>
            <w:tcW w:w="1511"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专业实验课程</w:t>
            </w:r>
          </w:p>
        </w:tc>
        <w:tc>
          <w:tcPr>
            <w:tcW w:w="1076"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7</w:t>
            </w:r>
          </w:p>
        </w:tc>
        <w:tc>
          <w:tcPr>
            <w:tcW w:w="1143" w:type="dxa"/>
            <w:shd w:val="clear" w:color="auto" w:fill="auto"/>
          </w:tcPr>
          <w:p w:rsidR="00465ED8"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4.24%</w:t>
            </w:r>
          </w:p>
        </w:tc>
        <w:tc>
          <w:tcPr>
            <w:tcW w:w="1142"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112</w:t>
            </w:r>
          </w:p>
        </w:tc>
        <w:tc>
          <w:tcPr>
            <w:tcW w:w="1112" w:type="dxa"/>
            <w:shd w:val="clear" w:color="auto" w:fill="auto"/>
          </w:tcPr>
          <w:p w:rsidR="00465ED8" w:rsidRPr="00942D7E" w:rsidRDefault="00E956C1" w:rsidP="00A3169A">
            <w:pPr>
              <w:spacing w:line="400" w:lineRule="exact"/>
              <w:jc w:val="center"/>
              <w:rPr>
                <w:rFonts w:ascii="Times New Roman" w:eastAsia="宋体" w:hAnsi="Times New Roman" w:cs="Times New Roman"/>
              </w:rPr>
            </w:pPr>
            <w:r w:rsidRPr="00942D7E">
              <w:rPr>
                <w:rFonts w:ascii="Times New Roman" w:eastAsia="宋体" w:hAnsi="Times New Roman" w:cs="Times New Roman"/>
              </w:rPr>
              <w:t>5.09%</w:t>
            </w:r>
          </w:p>
        </w:tc>
      </w:tr>
      <w:tr w:rsidR="00465ED8" w:rsidRPr="00942D7E">
        <w:trPr>
          <w:jc w:val="center"/>
        </w:trPr>
        <w:tc>
          <w:tcPr>
            <w:tcW w:w="1184" w:type="dxa"/>
            <w:vMerge/>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p>
        </w:tc>
        <w:tc>
          <w:tcPr>
            <w:tcW w:w="1128" w:type="dxa"/>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选修</w:t>
            </w:r>
          </w:p>
        </w:tc>
        <w:tc>
          <w:tcPr>
            <w:tcW w:w="1511"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专业选修课程</w:t>
            </w:r>
          </w:p>
        </w:tc>
        <w:tc>
          <w:tcPr>
            <w:tcW w:w="1076"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w:t>
            </w:r>
            <w:r w:rsidR="000B471A" w:rsidRPr="00942D7E">
              <w:rPr>
                <w:rFonts w:ascii="Times New Roman" w:eastAsia="宋体" w:hAnsi="Times New Roman" w:cs="Times New Roman"/>
              </w:rPr>
              <w:t>6</w:t>
            </w:r>
          </w:p>
        </w:tc>
        <w:tc>
          <w:tcPr>
            <w:tcW w:w="1143" w:type="dxa"/>
            <w:shd w:val="clear" w:color="auto" w:fill="auto"/>
          </w:tcPr>
          <w:p w:rsidR="00465ED8" w:rsidRPr="00942D7E" w:rsidRDefault="00E956C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9</w:t>
            </w:r>
            <w:r w:rsidR="00DF2291" w:rsidRPr="00942D7E">
              <w:rPr>
                <w:rFonts w:ascii="Times New Roman" w:eastAsia="宋体" w:hAnsi="Times New Roman" w:cs="Times New Roman"/>
              </w:rPr>
              <w:t>.</w:t>
            </w:r>
            <w:r w:rsidRPr="00942D7E">
              <w:rPr>
                <w:rFonts w:ascii="Times New Roman" w:eastAsia="宋体" w:hAnsi="Times New Roman" w:cs="Times New Roman"/>
              </w:rPr>
              <w:t>70</w:t>
            </w:r>
            <w:r w:rsidR="00DF2291" w:rsidRPr="00942D7E">
              <w:rPr>
                <w:rFonts w:ascii="Times New Roman" w:eastAsia="宋体" w:hAnsi="Times New Roman" w:cs="Times New Roman"/>
              </w:rPr>
              <w:t>%</w:t>
            </w:r>
          </w:p>
        </w:tc>
        <w:tc>
          <w:tcPr>
            <w:tcW w:w="1142" w:type="dxa"/>
            <w:shd w:val="clear" w:color="auto" w:fill="auto"/>
          </w:tcPr>
          <w:p w:rsidR="00465ED8" w:rsidRPr="00942D7E" w:rsidRDefault="0063180F"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25</w:t>
            </w:r>
            <w:r w:rsidR="00BA5994" w:rsidRPr="00942D7E">
              <w:rPr>
                <w:rFonts w:ascii="Times New Roman" w:eastAsia="宋体" w:hAnsi="Times New Roman" w:cs="Times New Roman"/>
              </w:rPr>
              <w:t>6</w:t>
            </w:r>
          </w:p>
        </w:tc>
        <w:tc>
          <w:tcPr>
            <w:tcW w:w="1112" w:type="dxa"/>
            <w:shd w:val="clear" w:color="auto" w:fill="auto"/>
          </w:tcPr>
          <w:p w:rsidR="00465ED8" w:rsidRPr="00942D7E" w:rsidRDefault="00E956C1"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11.64%</w:t>
            </w:r>
          </w:p>
        </w:tc>
      </w:tr>
      <w:tr w:rsidR="00465ED8" w:rsidRPr="00942D7E" w:rsidTr="001F64E6">
        <w:trPr>
          <w:jc w:val="center"/>
        </w:trPr>
        <w:tc>
          <w:tcPr>
            <w:tcW w:w="1184" w:type="dxa"/>
            <w:vMerge w:val="restart"/>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实践课程</w:t>
            </w:r>
          </w:p>
        </w:tc>
        <w:tc>
          <w:tcPr>
            <w:tcW w:w="1128" w:type="dxa"/>
            <w:vMerge w:val="restart"/>
            <w:shd w:val="clear" w:color="auto" w:fill="auto"/>
            <w:vAlign w:val="center"/>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必修</w:t>
            </w:r>
          </w:p>
        </w:tc>
        <w:tc>
          <w:tcPr>
            <w:tcW w:w="1511"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专业实践课程</w:t>
            </w:r>
          </w:p>
        </w:tc>
        <w:tc>
          <w:tcPr>
            <w:tcW w:w="1076"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2</w:t>
            </w:r>
            <w:r w:rsidR="00126961" w:rsidRPr="00942D7E">
              <w:rPr>
                <w:rFonts w:ascii="Times New Roman" w:eastAsia="宋体" w:hAnsi="Times New Roman" w:cs="Times New Roman"/>
              </w:rPr>
              <w:t>2</w:t>
            </w:r>
          </w:p>
        </w:tc>
        <w:tc>
          <w:tcPr>
            <w:tcW w:w="1143" w:type="dxa"/>
            <w:shd w:val="clear" w:color="auto" w:fill="auto"/>
          </w:tcPr>
          <w:p w:rsidR="00465ED8" w:rsidRPr="00942D7E" w:rsidRDefault="00DF229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13.33%</w:t>
            </w:r>
          </w:p>
        </w:tc>
        <w:tc>
          <w:tcPr>
            <w:tcW w:w="1142" w:type="dxa"/>
            <w:shd w:val="clear" w:color="auto" w:fill="auto"/>
          </w:tcPr>
          <w:p w:rsidR="00465ED8" w:rsidRPr="00942D7E" w:rsidRDefault="00301C8B"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0</w:t>
            </w:r>
          </w:p>
        </w:tc>
        <w:tc>
          <w:tcPr>
            <w:tcW w:w="1112"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p>
        </w:tc>
      </w:tr>
      <w:tr w:rsidR="00465ED8" w:rsidRPr="00942D7E">
        <w:trPr>
          <w:jc w:val="center"/>
        </w:trPr>
        <w:tc>
          <w:tcPr>
            <w:tcW w:w="1184" w:type="dxa"/>
            <w:vMerge/>
            <w:shd w:val="clear" w:color="auto" w:fill="auto"/>
          </w:tcPr>
          <w:p w:rsidR="00465ED8" w:rsidRPr="00942D7E" w:rsidRDefault="00465ED8" w:rsidP="00465ED8">
            <w:pPr>
              <w:spacing w:line="400" w:lineRule="exact"/>
              <w:jc w:val="center"/>
              <w:rPr>
                <w:rFonts w:ascii="Times New Roman" w:eastAsia="宋体" w:hAnsi="Times New Roman" w:cs="Times New Roman"/>
              </w:rPr>
            </w:pPr>
          </w:p>
        </w:tc>
        <w:tc>
          <w:tcPr>
            <w:tcW w:w="1128" w:type="dxa"/>
            <w:vMerge/>
            <w:shd w:val="clear" w:color="auto" w:fill="auto"/>
          </w:tcPr>
          <w:p w:rsidR="00465ED8" w:rsidRPr="00942D7E" w:rsidRDefault="00465ED8" w:rsidP="00465ED8">
            <w:pPr>
              <w:spacing w:line="400" w:lineRule="exact"/>
              <w:jc w:val="center"/>
              <w:rPr>
                <w:rFonts w:ascii="Times New Roman" w:eastAsia="宋体" w:hAnsi="Times New Roman" w:cs="Times New Roman"/>
              </w:rPr>
            </w:pPr>
          </w:p>
        </w:tc>
        <w:tc>
          <w:tcPr>
            <w:tcW w:w="1511"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毕业设计</w:t>
            </w:r>
          </w:p>
        </w:tc>
        <w:tc>
          <w:tcPr>
            <w:tcW w:w="1076" w:type="dxa"/>
            <w:shd w:val="clear" w:color="auto" w:fill="auto"/>
          </w:tcPr>
          <w:p w:rsidR="00465ED8" w:rsidRPr="00942D7E" w:rsidRDefault="004D0042"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9</w:t>
            </w:r>
          </w:p>
        </w:tc>
        <w:tc>
          <w:tcPr>
            <w:tcW w:w="1143" w:type="dxa"/>
            <w:shd w:val="clear" w:color="auto" w:fill="auto"/>
          </w:tcPr>
          <w:p w:rsidR="00465ED8" w:rsidRPr="00942D7E" w:rsidRDefault="00E956C1" w:rsidP="00DF2291">
            <w:pPr>
              <w:spacing w:line="400" w:lineRule="exact"/>
              <w:jc w:val="center"/>
              <w:rPr>
                <w:rFonts w:ascii="Times New Roman" w:eastAsia="宋体" w:hAnsi="Times New Roman" w:cs="Times New Roman"/>
              </w:rPr>
            </w:pPr>
            <w:r w:rsidRPr="00942D7E">
              <w:rPr>
                <w:rFonts w:ascii="Times New Roman" w:eastAsia="宋体" w:hAnsi="Times New Roman" w:cs="Times New Roman"/>
              </w:rPr>
              <w:t>5</w:t>
            </w:r>
            <w:r w:rsidR="00DF2291" w:rsidRPr="00942D7E">
              <w:rPr>
                <w:rFonts w:ascii="Times New Roman" w:eastAsia="宋体" w:hAnsi="Times New Roman" w:cs="Times New Roman"/>
              </w:rPr>
              <w:t>.</w:t>
            </w:r>
            <w:r w:rsidRPr="00942D7E">
              <w:rPr>
                <w:rFonts w:ascii="Times New Roman" w:eastAsia="宋体" w:hAnsi="Times New Roman" w:cs="Times New Roman"/>
              </w:rPr>
              <w:t>45</w:t>
            </w:r>
            <w:r w:rsidR="00DF2291" w:rsidRPr="00942D7E">
              <w:rPr>
                <w:rFonts w:ascii="Times New Roman" w:eastAsia="宋体" w:hAnsi="Times New Roman" w:cs="Times New Roman"/>
              </w:rPr>
              <w:t>%</w:t>
            </w:r>
          </w:p>
        </w:tc>
        <w:tc>
          <w:tcPr>
            <w:tcW w:w="1142" w:type="dxa"/>
            <w:shd w:val="clear" w:color="auto" w:fill="auto"/>
          </w:tcPr>
          <w:p w:rsidR="00465ED8" w:rsidRPr="00942D7E" w:rsidRDefault="00301C8B"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hint="eastAsia"/>
              </w:rPr>
              <w:t>0</w:t>
            </w:r>
          </w:p>
        </w:tc>
        <w:tc>
          <w:tcPr>
            <w:tcW w:w="1112"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p>
        </w:tc>
      </w:tr>
      <w:tr w:rsidR="00465ED8" w:rsidRPr="00942D7E">
        <w:trPr>
          <w:jc w:val="center"/>
        </w:trPr>
        <w:tc>
          <w:tcPr>
            <w:tcW w:w="3823" w:type="dxa"/>
            <w:gridSpan w:val="3"/>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合计</w:t>
            </w:r>
          </w:p>
        </w:tc>
        <w:tc>
          <w:tcPr>
            <w:tcW w:w="1076"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fldChar w:fldCharType="begin"/>
            </w:r>
            <w:r w:rsidRPr="00942D7E">
              <w:rPr>
                <w:rFonts w:ascii="Times New Roman" w:eastAsia="宋体" w:hAnsi="Times New Roman" w:cs="Times New Roman"/>
              </w:rPr>
              <w:instrText xml:space="preserve"> =SUM(ABOVE) </w:instrText>
            </w:r>
            <w:r w:rsidRPr="00942D7E">
              <w:rPr>
                <w:rFonts w:ascii="Times New Roman" w:eastAsia="宋体" w:hAnsi="Times New Roman" w:cs="Times New Roman"/>
              </w:rPr>
              <w:fldChar w:fldCharType="separate"/>
            </w:r>
            <w:r w:rsidR="00AE65F9" w:rsidRPr="00942D7E">
              <w:rPr>
                <w:rFonts w:ascii="Times New Roman" w:eastAsia="宋体" w:hAnsi="Times New Roman" w:cs="Times New Roman"/>
                <w:noProof/>
              </w:rPr>
              <w:t>165</w:t>
            </w:r>
            <w:r w:rsidRPr="00942D7E">
              <w:rPr>
                <w:rFonts w:ascii="Times New Roman" w:eastAsia="宋体" w:hAnsi="Times New Roman" w:cs="Times New Roman"/>
              </w:rPr>
              <w:fldChar w:fldCharType="end"/>
            </w:r>
          </w:p>
        </w:tc>
        <w:tc>
          <w:tcPr>
            <w:tcW w:w="1143"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100.00%</w:t>
            </w:r>
          </w:p>
        </w:tc>
        <w:tc>
          <w:tcPr>
            <w:tcW w:w="1142"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fldChar w:fldCharType="begin"/>
            </w:r>
            <w:r w:rsidRPr="00942D7E">
              <w:rPr>
                <w:rFonts w:ascii="Times New Roman" w:eastAsia="宋体" w:hAnsi="Times New Roman" w:cs="Times New Roman"/>
              </w:rPr>
              <w:instrText xml:space="preserve"> =SUM(ABOVE) </w:instrText>
            </w:r>
            <w:r w:rsidRPr="00942D7E">
              <w:rPr>
                <w:rFonts w:ascii="Times New Roman" w:eastAsia="宋体" w:hAnsi="Times New Roman" w:cs="Times New Roman"/>
              </w:rPr>
              <w:fldChar w:fldCharType="separate"/>
            </w:r>
            <w:r w:rsidR="000A5266" w:rsidRPr="00942D7E">
              <w:rPr>
                <w:rFonts w:ascii="Times New Roman" w:eastAsia="宋体" w:hAnsi="Times New Roman" w:cs="Times New Roman"/>
                <w:noProof/>
              </w:rPr>
              <w:t>2200</w:t>
            </w:r>
            <w:r w:rsidRPr="00942D7E">
              <w:rPr>
                <w:rFonts w:ascii="Times New Roman" w:eastAsia="宋体" w:hAnsi="Times New Roman" w:cs="Times New Roman"/>
              </w:rPr>
              <w:fldChar w:fldCharType="end"/>
            </w:r>
          </w:p>
        </w:tc>
        <w:tc>
          <w:tcPr>
            <w:tcW w:w="1112" w:type="dxa"/>
            <w:shd w:val="clear" w:color="auto" w:fill="auto"/>
          </w:tcPr>
          <w:p w:rsidR="00465ED8" w:rsidRPr="00942D7E" w:rsidRDefault="00465ED8" w:rsidP="00465ED8">
            <w:pPr>
              <w:spacing w:line="400" w:lineRule="exact"/>
              <w:jc w:val="center"/>
              <w:rPr>
                <w:rFonts w:ascii="Times New Roman" w:eastAsia="宋体" w:hAnsi="Times New Roman" w:cs="Times New Roman"/>
              </w:rPr>
            </w:pPr>
            <w:r w:rsidRPr="00942D7E">
              <w:rPr>
                <w:rFonts w:ascii="Times New Roman" w:eastAsia="宋体" w:hAnsi="Times New Roman" w:cs="Times New Roman"/>
              </w:rPr>
              <w:t>100.00%</w:t>
            </w:r>
          </w:p>
        </w:tc>
      </w:tr>
    </w:tbl>
    <w:p w:rsidR="00F41FBB" w:rsidRPr="00942D7E" w:rsidRDefault="0092420B">
      <w:pPr>
        <w:spacing w:line="400" w:lineRule="exact"/>
        <w:ind w:firstLineChars="200" w:firstLine="422"/>
        <w:jc w:val="left"/>
        <w:rPr>
          <w:rFonts w:ascii="Times New Roman" w:eastAsia="宋体" w:hAnsi="Times New Roman" w:cs="Times New Roman"/>
          <w:b/>
        </w:rPr>
      </w:pPr>
      <w:r w:rsidRPr="00942D7E">
        <w:rPr>
          <w:rFonts w:ascii="Times New Roman" w:eastAsia="宋体" w:hAnsi="Times New Roman" w:cs="Times New Roman"/>
          <w:b/>
        </w:rPr>
        <w:t>（二）实践课程统计（各</w:t>
      </w:r>
      <w:proofErr w:type="gramStart"/>
      <w:r w:rsidRPr="00942D7E">
        <w:rPr>
          <w:rFonts w:ascii="Times New Roman" w:eastAsia="宋体" w:hAnsi="Times New Roman" w:cs="Times New Roman"/>
          <w:b/>
        </w:rPr>
        <w:t>类实践</w:t>
      </w:r>
      <w:proofErr w:type="gramEnd"/>
      <w:r w:rsidRPr="00942D7E">
        <w:rPr>
          <w:rFonts w:ascii="Times New Roman" w:eastAsia="宋体" w:hAnsi="Times New Roman" w:cs="Times New Roman"/>
          <w:b/>
        </w:rPr>
        <w:t>课程占总学分比例）</w:t>
      </w:r>
    </w:p>
    <w:tbl>
      <w:tblPr>
        <w:tblpPr w:leftFromText="180" w:rightFromText="180" w:vertAnchor="text" w:horzAnchor="margin" w:tblpXSpec="center" w:tblpY="252"/>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34"/>
        <w:gridCol w:w="3190"/>
        <w:gridCol w:w="992"/>
        <w:gridCol w:w="1100"/>
      </w:tblGrid>
      <w:tr w:rsidR="00696156" w:rsidRPr="00942D7E" w:rsidTr="00D433C9">
        <w:tc>
          <w:tcPr>
            <w:tcW w:w="1980" w:type="dxa"/>
            <w:shd w:val="clear" w:color="auto" w:fill="auto"/>
            <w:vAlign w:val="center"/>
          </w:tcPr>
          <w:p w:rsidR="00696156" w:rsidRPr="00942D7E" w:rsidRDefault="00696156" w:rsidP="00696156">
            <w:pPr>
              <w:spacing w:line="400" w:lineRule="exact"/>
              <w:jc w:val="center"/>
            </w:pPr>
            <w:r w:rsidRPr="00942D7E">
              <w:rPr>
                <w:rFonts w:hint="eastAsia"/>
              </w:rPr>
              <w:t>类别</w:t>
            </w:r>
          </w:p>
        </w:tc>
        <w:tc>
          <w:tcPr>
            <w:tcW w:w="1034" w:type="dxa"/>
            <w:shd w:val="clear" w:color="auto" w:fill="auto"/>
            <w:vAlign w:val="center"/>
          </w:tcPr>
          <w:p w:rsidR="00696156" w:rsidRPr="00942D7E" w:rsidRDefault="00696156" w:rsidP="00696156">
            <w:pPr>
              <w:spacing w:line="400" w:lineRule="exact"/>
              <w:jc w:val="center"/>
            </w:pPr>
            <w:r w:rsidRPr="00942D7E">
              <w:rPr>
                <w:rFonts w:hint="eastAsia"/>
              </w:rPr>
              <w:t>学分</w:t>
            </w:r>
          </w:p>
        </w:tc>
        <w:tc>
          <w:tcPr>
            <w:tcW w:w="3190" w:type="dxa"/>
            <w:shd w:val="clear" w:color="auto" w:fill="auto"/>
            <w:vAlign w:val="center"/>
          </w:tcPr>
          <w:p w:rsidR="00696156" w:rsidRPr="00942D7E" w:rsidRDefault="00696156" w:rsidP="00696156">
            <w:pPr>
              <w:spacing w:line="400" w:lineRule="exact"/>
              <w:jc w:val="center"/>
            </w:pPr>
            <w:r w:rsidRPr="00942D7E">
              <w:rPr>
                <w:rFonts w:hint="eastAsia"/>
              </w:rPr>
              <w:t>占总学分比例</w:t>
            </w:r>
          </w:p>
        </w:tc>
        <w:tc>
          <w:tcPr>
            <w:tcW w:w="992" w:type="dxa"/>
            <w:shd w:val="clear" w:color="auto" w:fill="auto"/>
            <w:vAlign w:val="center"/>
          </w:tcPr>
          <w:p w:rsidR="00696156" w:rsidRPr="00942D7E" w:rsidRDefault="00696156" w:rsidP="00696156">
            <w:pPr>
              <w:spacing w:line="400" w:lineRule="exact"/>
              <w:jc w:val="center"/>
            </w:pPr>
            <w:r w:rsidRPr="00942D7E">
              <w:rPr>
                <w:rFonts w:hint="eastAsia"/>
              </w:rPr>
              <w:t>学时</w:t>
            </w:r>
          </w:p>
        </w:tc>
        <w:tc>
          <w:tcPr>
            <w:tcW w:w="1100" w:type="dxa"/>
            <w:shd w:val="clear" w:color="auto" w:fill="auto"/>
            <w:vAlign w:val="center"/>
          </w:tcPr>
          <w:p w:rsidR="00696156" w:rsidRPr="00942D7E" w:rsidRDefault="00696156" w:rsidP="00696156">
            <w:pPr>
              <w:spacing w:line="400" w:lineRule="exact"/>
              <w:jc w:val="center"/>
            </w:pPr>
            <w:r w:rsidRPr="00942D7E">
              <w:rPr>
                <w:rFonts w:hint="eastAsia"/>
              </w:rPr>
              <w:t>周数</w:t>
            </w:r>
          </w:p>
        </w:tc>
      </w:tr>
      <w:tr w:rsidR="00696156" w:rsidRPr="00942D7E" w:rsidTr="00D433C9">
        <w:tc>
          <w:tcPr>
            <w:tcW w:w="1980" w:type="dxa"/>
            <w:shd w:val="clear" w:color="auto" w:fill="auto"/>
          </w:tcPr>
          <w:p w:rsidR="00696156" w:rsidRPr="00942D7E" w:rsidRDefault="00696156" w:rsidP="00696156">
            <w:pPr>
              <w:spacing w:line="440" w:lineRule="exact"/>
              <w:jc w:val="center"/>
              <w:rPr>
                <w:rFonts w:ascii="Times New Roman" w:hAnsi="Times New Roman"/>
              </w:rPr>
            </w:pPr>
            <w:r w:rsidRPr="00942D7E">
              <w:rPr>
                <w:rFonts w:ascii="Times New Roman" w:hAnsi="Times New Roman" w:hint="eastAsia"/>
              </w:rPr>
              <w:t>课内实践教学</w:t>
            </w:r>
          </w:p>
        </w:tc>
        <w:tc>
          <w:tcPr>
            <w:tcW w:w="1034" w:type="dxa"/>
            <w:shd w:val="clear" w:color="auto" w:fill="auto"/>
            <w:vAlign w:val="center"/>
          </w:tcPr>
          <w:p w:rsidR="00696156" w:rsidRPr="00942D7E" w:rsidRDefault="001E01C3" w:rsidP="00696156">
            <w:pPr>
              <w:spacing w:line="400" w:lineRule="exact"/>
              <w:jc w:val="center"/>
              <w:rPr>
                <w:rFonts w:ascii="Times New Roman" w:hAnsi="Times New Roman" w:cs="Times New Roman"/>
                <w:kern w:val="0"/>
                <w:szCs w:val="21"/>
              </w:rPr>
            </w:pPr>
            <w:r w:rsidRPr="00942D7E">
              <w:rPr>
                <w:rFonts w:ascii="Times New Roman" w:hAnsi="Times New Roman" w:cs="Times New Roman"/>
                <w:kern w:val="0"/>
                <w:szCs w:val="21"/>
              </w:rPr>
              <w:t>19</w:t>
            </w:r>
            <w:r w:rsidR="00803719" w:rsidRPr="00942D7E">
              <w:rPr>
                <w:rFonts w:ascii="Times New Roman" w:hAnsi="Times New Roman" w:cs="Times New Roman" w:hint="eastAsia"/>
                <w:kern w:val="0"/>
                <w:szCs w:val="21"/>
              </w:rPr>
              <w:t>.</w:t>
            </w:r>
            <w:r w:rsidR="00803719" w:rsidRPr="00942D7E">
              <w:rPr>
                <w:rFonts w:ascii="Times New Roman" w:hAnsi="Times New Roman" w:cs="Times New Roman"/>
                <w:kern w:val="0"/>
                <w:szCs w:val="21"/>
              </w:rPr>
              <w:t>5</w:t>
            </w:r>
          </w:p>
        </w:tc>
        <w:tc>
          <w:tcPr>
            <w:tcW w:w="3190" w:type="dxa"/>
            <w:tcBorders>
              <w:bottom w:val="single" w:sz="4" w:space="0" w:color="auto"/>
            </w:tcBorders>
            <w:shd w:val="clear" w:color="auto" w:fill="auto"/>
            <w:vAlign w:val="center"/>
          </w:tcPr>
          <w:p w:rsidR="00696156" w:rsidRPr="00942D7E" w:rsidRDefault="0066413E" w:rsidP="00F54413">
            <w:pPr>
              <w:spacing w:line="400" w:lineRule="exact"/>
              <w:jc w:val="center"/>
              <w:rPr>
                <w:rFonts w:ascii="Times New Roman" w:hAnsi="Times New Roman" w:cs="Times New Roman"/>
                <w:szCs w:val="21"/>
              </w:rPr>
            </w:pPr>
            <w:r w:rsidRPr="00942D7E">
              <w:rPr>
                <w:rFonts w:ascii="Times New Roman" w:hAnsi="Times New Roman" w:cs="Times New Roman"/>
                <w:szCs w:val="21"/>
              </w:rPr>
              <w:t>1</w:t>
            </w:r>
            <w:r w:rsidR="00E30396" w:rsidRPr="00942D7E">
              <w:rPr>
                <w:rFonts w:ascii="Times New Roman" w:hAnsi="Times New Roman" w:cs="Times New Roman"/>
                <w:szCs w:val="21"/>
              </w:rPr>
              <w:t>1</w:t>
            </w:r>
            <w:r w:rsidRPr="00942D7E">
              <w:rPr>
                <w:rFonts w:ascii="Times New Roman" w:hAnsi="Times New Roman" w:cs="Times New Roman"/>
                <w:szCs w:val="21"/>
              </w:rPr>
              <w:t>.</w:t>
            </w:r>
            <w:r w:rsidR="00E30396" w:rsidRPr="00942D7E">
              <w:rPr>
                <w:rFonts w:ascii="Times New Roman" w:hAnsi="Times New Roman" w:cs="Times New Roman"/>
                <w:szCs w:val="21"/>
              </w:rPr>
              <w:t>8</w:t>
            </w:r>
            <w:r w:rsidRPr="00942D7E">
              <w:rPr>
                <w:rFonts w:ascii="Times New Roman" w:hAnsi="Times New Roman" w:cs="Times New Roman"/>
                <w:szCs w:val="21"/>
              </w:rPr>
              <w:t>2%</w:t>
            </w:r>
          </w:p>
        </w:tc>
        <w:tc>
          <w:tcPr>
            <w:tcW w:w="992" w:type="dxa"/>
            <w:shd w:val="clear" w:color="auto" w:fill="auto"/>
            <w:vAlign w:val="center"/>
          </w:tcPr>
          <w:p w:rsidR="00696156" w:rsidRPr="00942D7E" w:rsidRDefault="00AD2523" w:rsidP="00696156">
            <w:pPr>
              <w:spacing w:line="400" w:lineRule="exact"/>
              <w:jc w:val="center"/>
              <w:rPr>
                <w:rFonts w:ascii="Times New Roman" w:hAnsi="Times New Roman" w:cs="Times New Roman"/>
                <w:szCs w:val="21"/>
              </w:rPr>
            </w:pPr>
            <w:r w:rsidRPr="00942D7E">
              <w:rPr>
                <w:rFonts w:ascii="Times New Roman" w:hAnsi="Times New Roman" w:cs="Times New Roman" w:hint="eastAsia"/>
                <w:szCs w:val="21"/>
              </w:rPr>
              <w:t>3</w:t>
            </w:r>
            <w:r w:rsidR="000809B8" w:rsidRPr="00942D7E">
              <w:rPr>
                <w:rFonts w:ascii="Times New Roman" w:hAnsi="Times New Roman" w:cs="Times New Roman"/>
                <w:szCs w:val="21"/>
              </w:rPr>
              <w:t>36</w:t>
            </w:r>
          </w:p>
        </w:tc>
        <w:tc>
          <w:tcPr>
            <w:tcW w:w="1100" w:type="dxa"/>
            <w:shd w:val="clear" w:color="auto" w:fill="auto"/>
            <w:vAlign w:val="center"/>
          </w:tcPr>
          <w:p w:rsidR="00696156" w:rsidRPr="00942D7E" w:rsidRDefault="00696156" w:rsidP="00696156">
            <w:pPr>
              <w:spacing w:line="400" w:lineRule="exact"/>
              <w:jc w:val="center"/>
              <w:rPr>
                <w:rFonts w:ascii="Times New Roman" w:hAnsi="Times New Roman" w:cs="Times New Roman"/>
                <w:szCs w:val="21"/>
              </w:rPr>
            </w:pPr>
          </w:p>
        </w:tc>
      </w:tr>
      <w:tr w:rsidR="00C45DC7" w:rsidRPr="00942D7E" w:rsidTr="00D433C9">
        <w:tc>
          <w:tcPr>
            <w:tcW w:w="1980" w:type="dxa"/>
            <w:shd w:val="clear" w:color="auto" w:fill="auto"/>
          </w:tcPr>
          <w:p w:rsidR="00C45DC7" w:rsidRPr="00942D7E" w:rsidRDefault="00C45DC7" w:rsidP="00696156">
            <w:pPr>
              <w:spacing w:line="440" w:lineRule="exact"/>
              <w:jc w:val="center"/>
              <w:rPr>
                <w:rFonts w:ascii="Times New Roman" w:hAnsi="Times New Roman"/>
              </w:rPr>
            </w:pPr>
            <w:r w:rsidRPr="00942D7E">
              <w:rPr>
                <w:rFonts w:ascii="Times New Roman" w:hAnsi="Times New Roman" w:hint="eastAsia"/>
              </w:rPr>
              <w:t>专业实践课程</w:t>
            </w:r>
          </w:p>
        </w:tc>
        <w:tc>
          <w:tcPr>
            <w:tcW w:w="1034" w:type="dxa"/>
            <w:shd w:val="clear" w:color="auto" w:fill="auto"/>
            <w:vAlign w:val="center"/>
          </w:tcPr>
          <w:p w:rsidR="00C45DC7" w:rsidRPr="00942D7E" w:rsidRDefault="00C45DC7" w:rsidP="00696156">
            <w:pPr>
              <w:spacing w:line="400" w:lineRule="exact"/>
              <w:jc w:val="center"/>
              <w:rPr>
                <w:rFonts w:ascii="Times New Roman" w:hAnsi="Times New Roman" w:cs="Times New Roman"/>
                <w:color w:val="000000"/>
                <w:kern w:val="0"/>
                <w:szCs w:val="21"/>
              </w:rPr>
            </w:pPr>
            <w:r w:rsidRPr="00942D7E">
              <w:rPr>
                <w:rFonts w:ascii="Times New Roman" w:hAnsi="Times New Roman" w:cs="Times New Roman" w:hint="eastAsia"/>
                <w:color w:val="000000"/>
                <w:kern w:val="0"/>
                <w:szCs w:val="21"/>
              </w:rPr>
              <w:t>2</w:t>
            </w:r>
            <w:r w:rsidRPr="00942D7E">
              <w:rPr>
                <w:rFonts w:ascii="Times New Roman" w:hAnsi="Times New Roman" w:cs="Times New Roman"/>
                <w:color w:val="000000"/>
                <w:kern w:val="0"/>
                <w:szCs w:val="21"/>
              </w:rPr>
              <w:t>2</w:t>
            </w:r>
          </w:p>
        </w:tc>
        <w:tc>
          <w:tcPr>
            <w:tcW w:w="3190" w:type="dxa"/>
            <w:shd w:val="clear" w:color="auto" w:fill="auto"/>
            <w:vAlign w:val="center"/>
          </w:tcPr>
          <w:p w:rsidR="00C45DC7" w:rsidRPr="00942D7E" w:rsidRDefault="00C45DC7" w:rsidP="00696156">
            <w:pPr>
              <w:spacing w:line="400" w:lineRule="exact"/>
              <w:jc w:val="center"/>
              <w:rPr>
                <w:rFonts w:ascii="Times New Roman" w:hAnsi="Times New Roman" w:cs="Times New Roman"/>
                <w:szCs w:val="21"/>
              </w:rPr>
            </w:pPr>
            <w:r w:rsidRPr="00942D7E">
              <w:rPr>
                <w:rFonts w:ascii="Times New Roman" w:hAnsi="Times New Roman" w:cs="Times New Roman"/>
                <w:szCs w:val="21"/>
              </w:rPr>
              <w:t>13.33%</w:t>
            </w:r>
          </w:p>
        </w:tc>
        <w:tc>
          <w:tcPr>
            <w:tcW w:w="992" w:type="dxa"/>
            <w:shd w:val="clear" w:color="auto" w:fill="auto"/>
            <w:vAlign w:val="center"/>
          </w:tcPr>
          <w:p w:rsidR="00C45DC7" w:rsidRPr="00942D7E" w:rsidRDefault="00C45DC7" w:rsidP="00696156">
            <w:pPr>
              <w:spacing w:line="400" w:lineRule="exact"/>
              <w:jc w:val="center"/>
              <w:rPr>
                <w:rFonts w:ascii="Times New Roman" w:hAnsi="Times New Roman" w:cs="Times New Roman"/>
                <w:szCs w:val="21"/>
              </w:rPr>
            </w:pPr>
          </w:p>
        </w:tc>
        <w:tc>
          <w:tcPr>
            <w:tcW w:w="1100" w:type="dxa"/>
            <w:shd w:val="clear" w:color="auto" w:fill="auto"/>
            <w:vAlign w:val="center"/>
          </w:tcPr>
          <w:p w:rsidR="00C45DC7" w:rsidRPr="00942D7E" w:rsidRDefault="00805862" w:rsidP="00696156">
            <w:pPr>
              <w:spacing w:line="400" w:lineRule="exact"/>
              <w:jc w:val="center"/>
              <w:rPr>
                <w:rFonts w:ascii="Times New Roman" w:hAnsi="Times New Roman" w:cs="Times New Roman"/>
                <w:szCs w:val="21"/>
              </w:rPr>
            </w:pPr>
            <w:r w:rsidRPr="00942D7E">
              <w:rPr>
                <w:rFonts w:ascii="Times New Roman" w:hAnsi="Times New Roman" w:cs="Times New Roman" w:hint="eastAsia"/>
                <w:szCs w:val="21"/>
              </w:rPr>
              <w:t>2</w:t>
            </w:r>
            <w:r w:rsidR="00F44233" w:rsidRPr="00942D7E">
              <w:rPr>
                <w:rFonts w:ascii="Times New Roman" w:hAnsi="Times New Roman" w:cs="Times New Roman"/>
                <w:szCs w:val="21"/>
              </w:rPr>
              <w:t>2</w:t>
            </w:r>
          </w:p>
        </w:tc>
      </w:tr>
      <w:tr w:rsidR="00D433C9" w:rsidRPr="00942D7E" w:rsidTr="00D433C9">
        <w:tc>
          <w:tcPr>
            <w:tcW w:w="1980" w:type="dxa"/>
            <w:shd w:val="clear" w:color="auto" w:fill="auto"/>
          </w:tcPr>
          <w:p w:rsidR="00D433C9" w:rsidRPr="00942D7E" w:rsidRDefault="00D433C9" w:rsidP="00696156">
            <w:pPr>
              <w:spacing w:line="440" w:lineRule="exact"/>
              <w:jc w:val="center"/>
              <w:rPr>
                <w:rFonts w:ascii="Times New Roman" w:hAnsi="Times New Roman"/>
              </w:rPr>
            </w:pPr>
            <w:r w:rsidRPr="00942D7E">
              <w:rPr>
                <w:rFonts w:ascii="Times New Roman" w:hAnsi="Times New Roman" w:hint="eastAsia"/>
              </w:rPr>
              <w:t>专业实训课程</w:t>
            </w:r>
          </w:p>
        </w:tc>
        <w:tc>
          <w:tcPr>
            <w:tcW w:w="1034" w:type="dxa"/>
            <w:shd w:val="clear" w:color="auto" w:fill="auto"/>
            <w:vAlign w:val="center"/>
          </w:tcPr>
          <w:p w:rsidR="00D433C9" w:rsidRPr="00942D7E" w:rsidRDefault="00D433C9" w:rsidP="00696156">
            <w:pPr>
              <w:spacing w:line="400" w:lineRule="exact"/>
              <w:jc w:val="center"/>
              <w:rPr>
                <w:rFonts w:ascii="Times New Roman" w:hAnsi="Times New Roman" w:cs="Times New Roman"/>
                <w:color w:val="000000"/>
                <w:kern w:val="0"/>
                <w:szCs w:val="21"/>
              </w:rPr>
            </w:pPr>
          </w:p>
        </w:tc>
        <w:tc>
          <w:tcPr>
            <w:tcW w:w="3190" w:type="dxa"/>
            <w:shd w:val="clear" w:color="auto" w:fill="auto"/>
            <w:vAlign w:val="center"/>
          </w:tcPr>
          <w:p w:rsidR="00D433C9" w:rsidRPr="00942D7E" w:rsidRDefault="00D433C9" w:rsidP="00696156">
            <w:pPr>
              <w:spacing w:line="400" w:lineRule="exact"/>
              <w:jc w:val="center"/>
              <w:rPr>
                <w:rFonts w:ascii="Times New Roman" w:hAnsi="Times New Roman" w:cs="Times New Roman"/>
                <w:szCs w:val="21"/>
              </w:rPr>
            </w:pPr>
          </w:p>
        </w:tc>
        <w:tc>
          <w:tcPr>
            <w:tcW w:w="992" w:type="dxa"/>
            <w:shd w:val="clear" w:color="auto" w:fill="auto"/>
            <w:vAlign w:val="center"/>
          </w:tcPr>
          <w:p w:rsidR="00D433C9" w:rsidRPr="00942D7E" w:rsidRDefault="00D433C9" w:rsidP="00696156">
            <w:pPr>
              <w:spacing w:line="400" w:lineRule="exact"/>
              <w:jc w:val="center"/>
              <w:rPr>
                <w:rFonts w:ascii="Times New Roman" w:hAnsi="Times New Roman" w:cs="Times New Roman"/>
                <w:szCs w:val="21"/>
              </w:rPr>
            </w:pPr>
          </w:p>
        </w:tc>
        <w:tc>
          <w:tcPr>
            <w:tcW w:w="1100" w:type="dxa"/>
            <w:shd w:val="clear" w:color="auto" w:fill="auto"/>
            <w:vAlign w:val="center"/>
          </w:tcPr>
          <w:p w:rsidR="00D433C9" w:rsidRPr="00942D7E" w:rsidRDefault="00D433C9" w:rsidP="00696156">
            <w:pPr>
              <w:spacing w:line="400" w:lineRule="exact"/>
              <w:jc w:val="center"/>
              <w:rPr>
                <w:rFonts w:ascii="Times New Roman" w:hAnsi="Times New Roman" w:cs="Times New Roman"/>
                <w:szCs w:val="21"/>
              </w:rPr>
            </w:pPr>
          </w:p>
        </w:tc>
      </w:tr>
      <w:tr w:rsidR="00D433C9" w:rsidRPr="00942D7E" w:rsidTr="00D433C9">
        <w:tc>
          <w:tcPr>
            <w:tcW w:w="1980" w:type="dxa"/>
            <w:shd w:val="clear" w:color="auto" w:fill="auto"/>
          </w:tcPr>
          <w:p w:rsidR="00D433C9" w:rsidRPr="00942D7E" w:rsidRDefault="00D433C9" w:rsidP="00696156">
            <w:pPr>
              <w:spacing w:line="440" w:lineRule="exact"/>
              <w:jc w:val="center"/>
              <w:rPr>
                <w:rFonts w:ascii="Times New Roman" w:hAnsi="Times New Roman"/>
              </w:rPr>
            </w:pPr>
            <w:r w:rsidRPr="00942D7E">
              <w:rPr>
                <w:rFonts w:ascii="Times New Roman" w:hAnsi="Times New Roman" w:hint="eastAsia"/>
              </w:rPr>
              <w:t>毕业设计</w:t>
            </w:r>
          </w:p>
        </w:tc>
        <w:tc>
          <w:tcPr>
            <w:tcW w:w="1034" w:type="dxa"/>
            <w:shd w:val="clear" w:color="auto" w:fill="auto"/>
            <w:vAlign w:val="center"/>
          </w:tcPr>
          <w:p w:rsidR="00D433C9" w:rsidRPr="00942D7E" w:rsidRDefault="004D0042" w:rsidP="00696156">
            <w:pPr>
              <w:spacing w:line="400" w:lineRule="exact"/>
              <w:jc w:val="center"/>
              <w:rPr>
                <w:rFonts w:ascii="Times New Roman" w:hAnsi="Times New Roman" w:cs="Times New Roman"/>
                <w:szCs w:val="21"/>
              </w:rPr>
            </w:pPr>
            <w:r w:rsidRPr="00942D7E">
              <w:rPr>
                <w:rFonts w:ascii="Times New Roman" w:hAnsi="Times New Roman" w:cs="Times New Roman"/>
                <w:szCs w:val="21"/>
              </w:rPr>
              <w:t>9</w:t>
            </w:r>
          </w:p>
        </w:tc>
        <w:tc>
          <w:tcPr>
            <w:tcW w:w="3190" w:type="dxa"/>
            <w:shd w:val="clear" w:color="auto" w:fill="auto"/>
            <w:vAlign w:val="center"/>
          </w:tcPr>
          <w:p w:rsidR="00D433C9" w:rsidRPr="00942D7E" w:rsidRDefault="00183096" w:rsidP="00696156">
            <w:pPr>
              <w:spacing w:line="400" w:lineRule="exact"/>
              <w:jc w:val="center"/>
              <w:rPr>
                <w:rFonts w:ascii="Times New Roman" w:hAnsi="Times New Roman" w:cs="Times New Roman"/>
                <w:szCs w:val="21"/>
              </w:rPr>
            </w:pPr>
            <w:r w:rsidRPr="00942D7E">
              <w:rPr>
                <w:rFonts w:ascii="Times New Roman" w:hAnsi="Times New Roman" w:cs="Times New Roman"/>
                <w:szCs w:val="21"/>
              </w:rPr>
              <w:t>5</w:t>
            </w:r>
            <w:r w:rsidR="00D433C9" w:rsidRPr="00942D7E">
              <w:rPr>
                <w:rFonts w:ascii="Times New Roman" w:hAnsi="Times New Roman" w:cs="Times New Roman" w:hint="eastAsia"/>
                <w:szCs w:val="21"/>
              </w:rPr>
              <w:t>.</w:t>
            </w:r>
            <w:r w:rsidRPr="00942D7E">
              <w:rPr>
                <w:rFonts w:ascii="Times New Roman" w:hAnsi="Times New Roman" w:cs="Times New Roman"/>
                <w:szCs w:val="21"/>
              </w:rPr>
              <w:t>45</w:t>
            </w:r>
            <w:r w:rsidR="00D433C9" w:rsidRPr="00942D7E">
              <w:rPr>
                <w:rFonts w:ascii="Times New Roman" w:hAnsi="Times New Roman" w:cs="Times New Roman"/>
                <w:szCs w:val="21"/>
              </w:rPr>
              <w:t>%</w:t>
            </w:r>
          </w:p>
        </w:tc>
        <w:tc>
          <w:tcPr>
            <w:tcW w:w="992" w:type="dxa"/>
            <w:shd w:val="clear" w:color="auto" w:fill="auto"/>
            <w:vAlign w:val="center"/>
          </w:tcPr>
          <w:p w:rsidR="00D433C9" w:rsidRPr="00942D7E" w:rsidRDefault="00D433C9" w:rsidP="00696156">
            <w:pPr>
              <w:spacing w:line="400" w:lineRule="exact"/>
              <w:jc w:val="center"/>
              <w:rPr>
                <w:rFonts w:ascii="Times New Roman" w:hAnsi="Times New Roman" w:cs="Times New Roman"/>
                <w:szCs w:val="21"/>
              </w:rPr>
            </w:pPr>
          </w:p>
        </w:tc>
        <w:tc>
          <w:tcPr>
            <w:tcW w:w="1100" w:type="dxa"/>
            <w:shd w:val="clear" w:color="auto" w:fill="auto"/>
            <w:vAlign w:val="center"/>
          </w:tcPr>
          <w:p w:rsidR="00D433C9" w:rsidRPr="00942D7E" w:rsidRDefault="00805862" w:rsidP="00696156">
            <w:pPr>
              <w:spacing w:line="400" w:lineRule="exact"/>
              <w:jc w:val="center"/>
              <w:rPr>
                <w:rFonts w:ascii="Times New Roman" w:hAnsi="Times New Roman" w:cs="Times New Roman"/>
                <w:szCs w:val="21"/>
              </w:rPr>
            </w:pPr>
            <w:r w:rsidRPr="00942D7E">
              <w:rPr>
                <w:rFonts w:ascii="Times New Roman" w:hAnsi="Times New Roman" w:cs="Times New Roman" w:hint="eastAsia"/>
                <w:szCs w:val="21"/>
              </w:rPr>
              <w:t>1</w:t>
            </w:r>
            <w:r w:rsidRPr="00942D7E">
              <w:rPr>
                <w:rFonts w:ascii="Times New Roman" w:hAnsi="Times New Roman" w:cs="Times New Roman"/>
                <w:szCs w:val="21"/>
              </w:rPr>
              <w:t>5</w:t>
            </w:r>
          </w:p>
        </w:tc>
      </w:tr>
      <w:tr w:rsidR="00D433C9" w:rsidTr="00D433C9">
        <w:tc>
          <w:tcPr>
            <w:tcW w:w="1980" w:type="dxa"/>
            <w:shd w:val="clear" w:color="auto" w:fill="auto"/>
          </w:tcPr>
          <w:p w:rsidR="00D433C9" w:rsidRPr="00942D7E" w:rsidRDefault="00D433C9" w:rsidP="00696156">
            <w:pPr>
              <w:spacing w:line="440" w:lineRule="exact"/>
              <w:jc w:val="center"/>
              <w:rPr>
                <w:rFonts w:ascii="Times New Roman" w:hAnsi="Times New Roman"/>
              </w:rPr>
            </w:pPr>
            <w:r w:rsidRPr="00942D7E">
              <w:rPr>
                <w:rFonts w:ascii="Times New Roman" w:hAnsi="Times New Roman" w:hint="eastAsia"/>
              </w:rPr>
              <w:t>技能训练课程</w:t>
            </w:r>
          </w:p>
        </w:tc>
        <w:tc>
          <w:tcPr>
            <w:tcW w:w="1034" w:type="dxa"/>
            <w:shd w:val="clear" w:color="auto" w:fill="auto"/>
            <w:vAlign w:val="center"/>
          </w:tcPr>
          <w:p w:rsidR="00D433C9" w:rsidRDefault="00D433C9" w:rsidP="00696156">
            <w:pPr>
              <w:spacing w:line="400" w:lineRule="exact"/>
              <w:jc w:val="center"/>
              <w:rPr>
                <w:rFonts w:ascii="Times New Roman" w:hAnsi="Times New Roman" w:cs="Times New Roman"/>
                <w:szCs w:val="21"/>
              </w:rPr>
            </w:pPr>
          </w:p>
        </w:tc>
        <w:tc>
          <w:tcPr>
            <w:tcW w:w="3190" w:type="dxa"/>
            <w:shd w:val="clear" w:color="auto" w:fill="auto"/>
            <w:vAlign w:val="center"/>
          </w:tcPr>
          <w:p w:rsidR="00D433C9" w:rsidRDefault="00D433C9" w:rsidP="00696156">
            <w:pPr>
              <w:spacing w:line="400" w:lineRule="exact"/>
              <w:jc w:val="center"/>
              <w:rPr>
                <w:rFonts w:ascii="Times New Roman" w:hAnsi="Times New Roman" w:cs="Times New Roman"/>
                <w:szCs w:val="21"/>
              </w:rPr>
            </w:pPr>
          </w:p>
        </w:tc>
        <w:tc>
          <w:tcPr>
            <w:tcW w:w="992" w:type="dxa"/>
            <w:shd w:val="clear" w:color="auto" w:fill="auto"/>
            <w:vAlign w:val="center"/>
          </w:tcPr>
          <w:p w:rsidR="00D433C9" w:rsidRDefault="00D433C9" w:rsidP="00696156">
            <w:pPr>
              <w:spacing w:line="400" w:lineRule="exact"/>
              <w:jc w:val="center"/>
              <w:rPr>
                <w:rFonts w:ascii="Times New Roman" w:hAnsi="Times New Roman" w:cs="Times New Roman"/>
                <w:szCs w:val="21"/>
              </w:rPr>
            </w:pPr>
          </w:p>
        </w:tc>
        <w:tc>
          <w:tcPr>
            <w:tcW w:w="1100" w:type="dxa"/>
            <w:shd w:val="clear" w:color="auto" w:fill="auto"/>
            <w:vAlign w:val="center"/>
          </w:tcPr>
          <w:p w:rsidR="00D433C9" w:rsidRDefault="00D433C9" w:rsidP="00696156">
            <w:pPr>
              <w:spacing w:line="400" w:lineRule="exact"/>
              <w:jc w:val="center"/>
              <w:rPr>
                <w:rFonts w:ascii="Times New Roman" w:hAnsi="Times New Roman" w:cs="Times New Roman"/>
                <w:szCs w:val="21"/>
              </w:rPr>
            </w:pPr>
          </w:p>
        </w:tc>
      </w:tr>
      <w:tr w:rsidR="00D433C9" w:rsidTr="00D433C9">
        <w:tc>
          <w:tcPr>
            <w:tcW w:w="1980" w:type="dxa"/>
            <w:shd w:val="clear" w:color="auto" w:fill="auto"/>
          </w:tcPr>
          <w:p w:rsidR="00D433C9" w:rsidRDefault="00D433C9" w:rsidP="00696156">
            <w:pPr>
              <w:spacing w:line="440" w:lineRule="exact"/>
              <w:jc w:val="center"/>
              <w:rPr>
                <w:rFonts w:ascii="Times New Roman" w:hAnsi="Times New Roman"/>
              </w:rPr>
            </w:pPr>
            <w:r>
              <w:rPr>
                <w:rFonts w:ascii="Times New Roman" w:hAnsi="Times New Roman" w:hint="eastAsia"/>
              </w:rPr>
              <w:t>合计</w:t>
            </w:r>
          </w:p>
        </w:tc>
        <w:tc>
          <w:tcPr>
            <w:tcW w:w="1034" w:type="dxa"/>
            <w:shd w:val="clear" w:color="auto" w:fill="auto"/>
            <w:vAlign w:val="center"/>
          </w:tcPr>
          <w:p w:rsidR="00D433C9" w:rsidRDefault="00D433C9" w:rsidP="00696156">
            <w:pPr>
              <w:spacing w:line="400" w:lineRule="exact"/>
              <w:jc w:val="center"/>
              <w:rPr>
                <w:rFonts w:ascii="Times New Roman" w:hAnsi="Times New Roman" w:cs="Times New Roman"/>
                <w:szCs w:val="21"/>
              </w:rPr>
            </w:pPr>
            <w:r>
              <w:rPr>
                <w:rFonts w:ascii="Times New Roman" w:hAnsi="Times New Roman" w:cs="Times New Roman" w:hint="eastAsia"/>
                <w:szCs w:val="21"/>
              </w:rPr>
              <w:t>5</w:t>
            </w:r>
            <w:r w:rsidR="00183096">
              <w:rPr>
                <w:rFonts w:ascii="Times New Roman" w:hAnsi="Times New Roman" w:cs="Times New Roman"/>
                <w:szCs w:val="21"/>
              </w:rPr>
              <w:t>0</w:t>
            </w:r>
            <w:r>
              <w:rPr>
                <w:rFonts w:ascii="Times New Roman" w:hAnsi="Times New Roman" w:cs="Times New Roman" w:hint="eastAsia"/>
                <w:szCs w:val="21"/>
              </w:rPr>
              <w:t>.</w:t>
            </w:r>
            <w:r>
              <w:rPr>
                <w:rFonts w:ascii="Times New Roman" w:hAnsi="Times New Roman" w:cs="Times New Roman"/>
                <w:szCs w:val="21"/>
              </w:rPr>
              <w:t>5</w:t>
            </w:r>
          </w:p>
        </w:tc>
        <w:tc>
          <w:tcPr>
            <w:tcW w:w="3190" w:type="dxa"/>
            <w:shd w:val="clear" w:color="auto" w:fill="auto"/>
            <w:vAlign w:val="center"/>
          </w:tcPr>
          <w:p w:rsidR="00D433C9" w:rsidRDefault="00D433C9" w:rsidP="00696156">
            <w:pPr>
              <w:spacing w:line="400" w:lineRule="exact"/>
              <w:jc w:val="center"/>
              <w:rPr>
                <w:rFonts w:ascii="Times New Roman" w:hAnsi="Times New Roman" w:cs="Times New Roman"/>
                <w:szCs w:val="21"/>
              </w:rPr>
            </w:pPr>
            <w:r w:rsidRPr="00C12EB7">
              <w:rPr>
                <w:rFonts w:ascii="Times New Roman" w:hAnsi="Times New Roman" w:cs="Times New Roman"/>
                <w:szCs w:val="21"/>
              </w:rPr>
              <w:t>3</w:t>
            </w:r>
            <w:r w:rsidR="00183096">
              <w:rPr>
                <w:rFonts w:ascii="Times New Roman" w:hAnsi="Times New Roman" w:cs="Times New Roman"/>
                <w:szCs w:val="21"/>
              </w:rPr>
              <w:t>0</w:t>
            </w:r>
            <w:r w:rsidRPr="00C12EB7">
              <w:rPr>
                <w:rFonts w:ascii="Times New Roman" w:hAnsi="Times New Roman" w:cs="Times New Roman"/>
                <w:szCs w:val="21"/>
              </w:rPr>
              <w:t>.</w:t>
            </w:r>
            <w:r w:rsidR="00183096">
              <w:rPr>
                <w:rFonts w:ascii="Times New Roman" w:hAnsi="Times New Roman" w:cs="Times New Roman"/>
                <w:szCs w:val="21"/>
              </w:rPr>
              <w:t>61</w:t>
            </w:r>
            <w:r w:rsidRPr="00C12EB7">
              <w:rPr>
                <w:rFonts w:ascii="Times New Roman" w:hAnsi="Times New Roman" w:cs="Times New Roman"/>
                <w:szCs w:val="21"/>
              </w:rPr>
              <w:t>%</w:t>
            </w:r>
          </w:p>
        </w:tc>
        <w:tc>
          <w:tcPr>
            <w:tcW w:w="992" w:type="dxa"/>
            <w:shd w:val="clear" w:color="auto" w:fill="auto"/>
            <w:vAlign w:val="center"/>
          </w:tcPr>
          <w:p w:rsidR="00D433C9" w:rsidRDefault="00805862" w:rsidP="00696156">
            <w:pPr>
              <w:spacing w:line="400" w:lineRule="exact"/>
              <w:jc w:val="center"/>
              <w:rPr>
                <w:rFonts w:ascii="Times New Roman" w:hAnsi="Times New Roman" w:cs="Times New Roman"/>
                <w:szCs w:val="21"/>
              </w:rPr>
            </w:pPr>
            <w:r>
              <w:rPr>
                <w:rFonts w:ascii="Times New Roman" w:hAnsi="Times New Roman" w:cs="Times New Roman" w:hint="eastAsia"/>
                <w:szCs w:val="21"/>
              </w:rPr>
              <w:t>3</w:t>
            </w:r>
            <w:r w:rsidR="00F44233">
              <w:rPr>
                <w:rFonts w:ascii="Times New Roman" w:hAnsi="Times New Roman" w:cs="Times New Roman"/>
                <w:szCs w:val="21"/>
              </w:rPr>
              <w:t>36</w:t>
            </w:r>
          </w:p>
        </w:tc>
        <w:tc>
          <w:tcPr>
            <w:tcW w:w="1100" w:type="dxa"/>
            <w:shd w:val="clear" w:color="auto" w:fill="auto"/>
            <w:vAlign w:val="center"/>
          </w:tcPr>
          <w:p w:rsidR="00D433C9" w:rsidRDefault="00805862" w:rsidP="00696156">
            <w:pPr>
              <w:spacing w:line="400" w:lineRule="exact"/>
              <w:jc w:val="center"/>
              <w:rPr>
                <w:rFonts w:ascii="Times New Roman" w:hAnsi="Times New Roman" w:cs="Times New Roman"/>
                <w:szCs w:val="21"/>
              </w:rPr>
            </w:pPr>
            <w:r>
              <w:rPr>
                <w:rFonts w:ascii="Times New Roman" w:hAnsi="Times New Roman" w:cs="Times New Roman" w:hint="eastAsia"/>
                <w:szCs w:val="21"/>
              </w:rPr>
              <w:t>3</w:t>
            </w:r>
            <w:r w:rsidR="00F44233">
              <w:rPr>
                <w:rFonts w:ascii="Times New Roman" w:hAnsi="Times New Roman" w:cs="Times New Roman"/>
                <w:szCs w:val="21"/>
              </w:rPr>
              <w:t>7</w:t>
            </w:r>
          </w:p>
        </w:tc>
      </w:tr>
    </w:tbl>
    <w:p w:rsidR="00664348" w:rsidRDefault="00664348" w:rsidP="00696156">
      <w:pPr>
        <w:spacing w:line="400" w:lineRule="exact"/>
        <w:rPr>
          <w:rFonts w:asciiTheme="minorEastAsia" w:hAnsiTheme="minorEastAsia"/>
          <w:b/>
          <w:szCs w:val="21"/>
        </w:rPr>
      </w:pPr>
    </w:p>
    <w:p w:rsidR="00664348" w:rsidRDefault="00664348" w:rsidP="00696156">
      <w:pPr>
        <w:spacing w:line="400" w:lineRule="exact"/>
        <w:rPr>
          <w:rFonts w:asciiTheme="minorEastAsia" w:hAnsiTheme="minorEastAsia"/>
          <w:b/>
          <w:szCs w:val="21"/>
        </w:rPr>
      </w:pPr>
    </w:p>
    <w:p w:rsidR="00664348" w:rsidRDefault="00664348" w:rsidP="00696156">
      <w:pPr>
        <w:spacing w:line="400" w:lineRule="exact"/>
        <w:rPr>
          <w:rFonts w:asciiTheme="minorEastAsia" w:hAnsiTheme="minorEastAsia"/>
          <w:b/>
          <w:szCs w:val="21"/>
        </w:rPr>
      </w:pPr>
    </w:p>
    <w:p w:rsidR="00664348" w:rsidRDefault="00664348" w:rsidP="00696156">
      <w:pPr>
        <w:spacing w:line="400" w:lineRule="exact"/>
        <w:rPr>
          <w:rFonts w:asciiTheme="minorEastAsia" w:hAnsiTheme="minorEastAsia"/>
          <w:b/>
          <w:szCs w:val="21"/>
        </w:rPr>
      </w:pPr>
    </w:p>
    <w:p w:rsidR="00696156" w:rsidRPr="00696156" w:rsidRDefault="00696156" w:rsidP="00696156">
      <w:pPr>
        <w:spacing w:line="400" w:lineRule="exact"/>
        <w:rPr>
          <w:rFonts w:asciiTheme="minorEastAsia" w:hAnsiTheme="minorEastAsia"/>
          <w:b/>
          <w:szCs w:val="21"/>
        </w:rPr>
      </w:pPr>
      <w:r w:rsidRPr="00696156">
        <w:rPr>
          <w:rFonts w:asciiTheme="minorEastAsia" w:hAnsiTheme="minorEastAsia" w:hint="eastAsia"/>
          <w:b/>
          <w:szCs w:val="21"/>
        </w:rPr>
        <w:lastRenderedPageBreak/>
        <w:t>六、素质拓展模块修读安排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419"/>
        <w:gridCol w:w="832"/>
        <w:gridCol w:w="967"/>
        <w:gridCol w:w="967"/>
        <w:gridCol w:w="1103"/>
      </w:tblGrid>
      <w:tr w:rsidR="00696156" w:rsidTr="00A66EEF">
        <w:tc>
          <w:tcPr>
            <w:tcW w:w="3118" w:type="dxa"/>
            <w:vMerge w:val="restart"/>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bookmarkStart w:id="0" w:name="_Hlk107818440"/>
            <w:r w:rsidRPr="00A268A4">
              <w:rPr>
                <w:rFonts w:hAnsi="宋体" w:hint="eastAsia"/>
                <w:kern w:val="0"/>
                <w:szCs w:val="21"/>
                <w:lang w:val="zh-CN"/>
              </w:rPr>
              <w:t>课程名称</w:t>
            </w:r>
          </w:p>
        </w:tc>
        <w:tc>
          <w:tcPr>
            <w:tcW w:w="1419" w:type="dxa"/>
            <w:vMerge w:val="restart"/>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学分</w:t>
            </w:r>
          </w:p>
        </w:tc>
        <w:tc>
          <w:tcPr>
            <w:tcW w:w="1799" w:type="dxa"/>
            <w:gridSpan w:val="2"/>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总学时</w:t>
            </w:r>
          </w:p>
        </w:tc>
        <w:tc>
          <w:tcPr>
            <w:tcW w:w="967" w:type="dxa"/>
            <w:vMerge w:val="restart"/>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周学时</w:t>
            </w:r>
          </w:p>
        </w:tc>
        <w:tc>
          <w:tcPr>
            <w:tcW w:w="1103" w:type="dxa"/>
            <w:vMerge w:val="restart"/>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学期设置</w:t>
            </w:r>
          </w:p>
        </w:tc>
      </w:tr>
      <w:tr w:rsidR="00696156" w:rsidTr="00A66EEF">
        <w:tc>
          <w:tcPr>
            <w:tcW w:w="3118" w:type="dxa"/>
            <w:vMerge/>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p>
        </w:tc>
        <w:tc>
          <w:tcPr>
            <w:tcW w:w="1419" w:type="dxa"/>
            <w:vMerge/>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p>
        </w:tc>
        <w:tc>
          <w:tcPr>
            <w:tcW w:w="832" w:type="dxa"/>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理论</w:t>
            </w:r>
          </w:p>
        </w:tc>
        <w:tc>
          <w:tcPr>
            <w:tcW w:w="967" w:type="dxa"/>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r w:rsidRPr="00A268A4">
              <w:rPr>
                <w:rFonts w:hAnsi="宋体" w:hint="eastAsia"/>
                <w:kern w:val="0"/>
                <w:szCs w:val="21"/>
                <w:lang w:val="zh-CN"/>
              </w:rPr>
              <w:t>实践</w:t>
            </w:r>
          </w:p>
        </w:tc>
        <w:tc>
          <w:tcPr>
            <w:tcW w:w="967" w:type="dxa"/>
            <w:vMerge/>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p>
        </w:tc>
        <w:tc>
          <w:tcPr>
            <w:tcW w:w="1103" w:type="dxa"/>
            <w:vMerge/>
            <w:vAlign w:val="center"/>
          </w:tcPr>
          <w:p w:rsidR="00696156" w:rsidRPr="00A268A4" w:rsidRDefault="00696156" w:rsidP="00284161">
            <w:pPr>
              <w:autoSpaceDE w:val="0"/>
              <w:autoSpaceDN w:val="0"/>
              <w:adjustRightInd w:val="0"/>
              <w:snapToGrid w:val="0"/>
              <w:spacing w:line="360" w:lineRule="exact"/>
              <w:jc w:val="center"/>
              <w:textAlignment w:val="center"/>
              <w:rPr>
                <w:rFonts w:hAnsi="宋体"/>
                <w:kern w:val="0"/>
                <w:szCs w:val="21"/>
                <w:lang w:val="zh-CN"/>
              </w:rPr>
            </w:pP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普通话（以证代修）</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1</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16</w:t>
            </w: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6E4952" w:rsidRDefault="00A90FF6" w:rsidP="00A90FF6">
            <w:pPr>
              <w:autoSpaceDE w:val="0"/>
              <w:autoSpaceDN w:val="0"/>
              <w:adjustRightInd w:val="0"/>
              <w:snapToGrid w:val="0"/>
              <w:spacing w:line="360" w:lineRule="exact"/>
              <w:jc w:val="center"/>
              <w:textAlignment w:val="center"/>
              <w:rPr>
                <w:rFonts w:ascii="宋体" w:hAnsi="宋体"/>
                <w:kern w:val="0"/>
                <w:szCs w:val="21"/>
                <w:lang w:val="zh-CN"/>
              </w:rPr>
            </w:pPr>
            <w:r>
              <w:rPr>
                <w:rFonts w:ascii="宋体" w:hAnsi="宋体" w:hint="eastAsia"/>
                <w:kern w:val="0"/>
                <w:szCs w:val="21"/>
                <w:lang w:val="zh-CN"/>
              </w:rPr>
              <w:t>2</w:t>
            </w: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大学生综合文化素质</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1</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6E4952" w:rsidRDefault="00A90FF6" w:rsidP="00A90FF6">
            <w:pPr>
              <w:autoSpaceDE w:val="0"/>
              <w:autoSpaceDN w:val="0"/>
              <w:adjustRightInd w:val="0"/>
              <w:snapToGrid w:val="0"/>
              <w:spacing w:line="360" w:lineRule="exact"/>
              <w:jc w:val="center"/>
              <w:textAlignment w:val="center"/>
              <w:rPr>
                <w:rFonts w:ascii="宋体" w:hAnsi="宋体"/>
                <w:kern w:val="0"/>
                <w:szCs w:val="21"/>
                <w:lang w:val="zh-CN"/>
              </w:rPr>
            </w:pPr>
            <w:r>
              <w:rPr>
                <w:rFonts w:ascii="宋体" w:hAnsi="宋体" w:hint="eastAsia"/>
                <w:kern w:val="0"/>
                <w:szCs w:val="21"/>
                <w:lang w:val="zh-CN"/>
              </w:rPr>
              <w:t>4</w:t>
            </w: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军事理论</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2</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32</w:t>
            </w: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6E4952" w:rsidRDefault="00A90FF6" w:rsidP="00A90FF6">
            <w:pPr>
              <w:autoSpaceDE w:val="0"/>
              <w:autoSpaceDN w:val="0"/>
              <w:adjustRightInd w:val="0"/>
              <w:snapToGrid w:val="0"/>
              <w:spacing w:line="360" w:lineRule="exact"/>
              <w:jc w:val="center"/>
              <w:textAlignment w:val="center"/>
              <w:rPr>
                <w:rFonts w:ascii="宋体"/>
                <w:kern w:val="0"/>
                <w:szCs w:val="21"/>
                <w:lang w:val="zh-CN"/>
              </w:rPr>
            </w:pPr>
            <w:r>
              <w:rPr>
                <w:rFonts w:ascii="宋体" w:hint="eastAsia"/>
                <w:kern w:val="0"/>
                <w:szCs w:val="21"/>
                <w:lang w:val="zh-CN"/>
              </w:rPr>
              <w:t>1</w:t>
            </w: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军事训练</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2</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2</w:t>
            </w:r>
            <w:r w:rsidRPr="00E73AC1">
              <w:rPr>
                <w:rFonts w:ascii="Times New Roman" w:hAnsi="Times New Roman" w:cs="Times New Roman"/>
                <w:kern w:val="0"/>
                <w:szCs w:val="21"/>
                <w:lang w:val="zh-CN"/>
              </w:rPr>
              <w:t>周</w:t>
            </w: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6E4952" w:rsidRDefault="00A90FF6" w:rsidP="00A90FF6">
            <w:pPr>
              <w:autoSpaceDE w:val="0"/>
              <w:autoSpaceDN w:val="0"/>
              <w:adjustRightInd w:val="0"/>
              <w:snapToGrid w:val="0"/>
              <w:spacing w:line="360" w:lineRule="exact"/>
              <w:jc w:val="center"/>
              <w:textAlignment w:val="center"/>
              <w:rPr>
                <w:rFonts w:ascii="宋体" w:hAnsi="宋体"/>
                <w:kern w:val="0"/>
                <w:szCs w:val="21"/>
                <w:lang w:val="zh-CN"/>
              </w:rPr>
            </w:pPr>
            <w:r>
              <w:rPr>
                <w:rFonts w:ascii="宋体" w:hAnsi="宋体" w:hint="eastAsia"/>
                <w:kern w:val="0"/>
                <w:szCs w:val="21"/>
                <w:lang w:val="zh-CN"/>
              </w:rPr>
              <w:t>1</w:t>
            </w: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创新创业实践</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2</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6E4952" w:rsidRDefault="00A90FF6" w:rsidP="00A90FF6">
            <w:pPr>
              <w:autoSpaceDE w:val="0"/>
              <w:autoSpaceDN w:val="0"/>
              <w:adjustRightInd w:val="0"/>
              <w:snapToGrid w:val="0"/>
              <w:spacing w:line="360" w:lineRule="exact"/>
              <w:jc w:val="center"/>
              <w:textAlignment w:val="center"/>
              <w:rPr>
                <w:rFonts w:ascii="宋体" w:hAnsi="宋体"/>
                <w:kern w:val="0"/>
                <w:szCs w:val="21"/>
                <w:lang w:val="zh-CN"/>
              </w:rPr>
            </w:pPr>
            <w:r>
              <w:rPr>
                <w:rFonts w:ascii="宋体" w:hAnsi="宋体" w:hint="eastAsia"/>
                <w:kern w:val="0"/>
                <w:szCs w:val="21"/>
                <w:lang w:val="zh-CN"/>
              </w:rPr>
              <w:t>1-7</w:t>
            </w: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01115F">
              <w:rPr>
                <w:rFonts w:ascii="Times New Roman" w:hAnsi="Times New Roman" w:cs="Times New Roman"/>
                <w:kern w:val="0"/>
                <w:szCs w:val="21"/>
                <w:lang w:val="zh-CN"/>
              </w:rPr>
              <w:t>第二课堂</w:t>
            </w:r>
            <w:r w:rsidR="007C6CB9">
              <w:rPr>
                <w:rFonts w:ascii="Times New Roman" w:hAnsi="Times New Roman" w:cs="Times New Roman" w:hint="eastAsia"/>
                <w:kern w:val="0"/>
                <w:szCs w:val="21"/>
                <w:lang w:val="zh-CN"/>
              </w:rPr>
              <w:t>项目</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5</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r>
      <w:tr w:rsidR="00A90FF6" w:rsidTr="00A66EEF">
        <w:tc>
          <w:tcPr>
            <w:tcW w:w="3118" w:type="dxa"/>
            <w:vAlign w:val="center"/>
          </w:tcPr>
          <w:p w:rsidR="00A90FF6" w:rsidRPr="0001115F"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FF6D77">
              <w:rPr>
                <w:rFonts w:ascii="Times New Roman" w:hAnsi="Times New Roman" w:cs="Times New Roman"/>
                <w:kern w:val="0"/>
                <w:szCs w:val="21"/>
                <w:lang w:val="zh-CN"/>
              </w:rPr>
              <w:t>大学生心理健康教育</w:t>
            </w:r>
          </w:p>
        </w:tc>
        <w:tc>
          <w:tcPr>
            <w:tcW w:w="1419"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2</w:t>
            </w:r>
          </w:p>
        </w:tc>
        <w:tc>
          <w:tcPr>
            <w:tcW w:w="832"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32</w:t>
            </w: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967" w:type="dxa"/>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p>
        </w:tc>
        <w:tc>
          <w:tcPr>
            <w:tcW w:w="1103" w:type="dxa"/>
            <w:vAlign w:val="center"/>
          </w:tcPr>
          <w:p w:rsidR="00A90FF6" w:rsidRPr="00A90FF6"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A90FF6">
              <w:rPr>
                <w:rFonts w:ascii="Times New Roman" w:hAnsi="Times New Roman" w:cs="Times New Roman"/>
                <w:kern w:val="0"/>
                <w:szCs w:val="21"/>
              </w:rPr>
              <w:t>2/4/6</w:t>
            </w:r>
          </w:p>
        </w:tc>
      </w:tr>
      <w:tr w:rsidR="00A90FF6" w:rsidTr="00A66EEF">
        <w:tc>
          <w:tcPr>
            <w:tcW w:w="3118" w:type="dxa"/>
            <w:vAlign w:val="center"/>
          </w:tcPr>
          <w:p w:rsidR="00A90FF6" w:rsidRPr="00E73AC1" w:rsidRDefault="00A90FF6" w:rsidP="00A90FF6">
            <w:pPr>
              <w:autoSpaceDE w:val="0"/>
              <w:autoSpaceDN w:val="0"/>
              <w:adjustRightInd w:val="0"/>
              <w:snapToGrid w:val="0"/>
              <w:spacing w:line="360" w:lineRule="exact"/>
              <w:ind w:firstLineChars="202" w:firstLine="424"/>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小计</w:t>
            </w:r>
          </w:p>
        </w:tc>
        <w:tc>
          <w:tcPr>
            <w:tcW w:w="5288" w:type="dxa"/>
            <w:gridSpan w:val="5"/>
            <w:vAlign w:val="center"/>
          </w:tcPr>
          <w:p w:rsidR="00A90FF6" w:rsidRPr="00E73AC1" w:rsidRDefault="00A90FF6" w:rsidP="00A90FF6">
            <w:pPr>
              <w:autoSpaceDE w:val="0"/>
              <w:autoSpaceDN w:val="0"/>
              <w:adjustRightInd w:val="0"/>
              <w:snapToGrid w:val="0"/>
              <w:spacing w:line="360" w:lineRule="exact"/>
              <w:jc w:val="center"/>
              <w:textAlignment w:val="center"/>
              <w:rPr>
                <w:rFonts w:ascii="Times New Roman" w:hAnsi="Times New Roman" w:cs="Times New Roman"/>
                <w:kern w:val="0"/>
                <w:szCs w:val="21"/>
                <w:lang w:val="zh-CN"/>
              </w:rPr>
            </w:pPr>
            <w:r w:rsidRPr="00E73AC1">
              <w:rPr>
                <w:rFonts w:ascii="Times New Roman" w:hAnsi="Times New Roman" w:cs="Times New Roman"/>
                <w:kern w:val="0"/>
                <w:szCs w:val="21"/>
                <w:lang w:val="zh-CN"/>
              </w:rPr>
              <w:t>15</w:t>
            </w:r>
          </w:p>
        </w:tc>
      </w:tr>
      <w:bookmarkEnd w:id="0"/>
    </w:tbl>
    <w:p w:rsidR="00696156" w:rsidRDefault="00696156">
      <w:pPr>
        <w:spacing w:line="400" w:lineRule="exact"/>
        <w:ind w:firstLineChars="200" w:firstLine="420"/>
        <w:jc w:val="left"/>
        <w:rPr>
          <w:rFonts w:asciiTheme="minorEastAsia" w:hAnsiTheme="minorEastAsia"/>
          <w:szCs w:val="21"/>
        </w:rPr>
      </w:pPr>
    </w:p>
    <w:p w:rsidR="00696156" w:rsidRDefault="00696156" w:rsidP="00696156">
      <w:pPr>
        <w:spacing w:beforeLines="50" w:before="156"/>
        <w:rPr>
          <w:b/>
          <w:highlight w:val="yellow"/>
        </w:rPr>
      </w:pPr>
    </w:p>
    <w:p w:rsidR="00696156" w:rsidRDefault="00696156">
      <w:pPr>
        <w:spacing w:line="400" w:lineRule="exact"/>
        <w:ind w:firstLineChars="200" w:firstLine="420"/>
        <w:jc w:val="left"/>
        <w:rPr>
          <w:rFonts w:asciiTheme="minorEastAsia" w:hAnsiTheme="minorEastAsia"/>
          <w:szCs w:val="21"/>
        </w:rPr>
      </w:pPr>
    </w:p>
    <w:p w:rsidR="00F41FBB" w:rsidRDefault="00F41FBB">
      <w:pPr>
        <w:spacing w:line="400" w:lineRule="exact"/>
        <w:rPr>
          <w:rFonts w:asciiTheme="minorEastAsia" w:hAnsiTheme="minorEastAsia"/>
          <w:b/>
          <w:szCs w:val="21"/>
        </w:rPr>
        <w:sectPr w:rsidR="00F41FBB">
          <w:footerReference w:type="default" r:id="rId9"/>
          <w:pgSz w:w="11906" w:h="16838"/>
          <w:pgMar w:top="1417" w:right="1417" w:bottom="1417" w:left="1417" w:header="851" w:footer="992" w:gutter="0"/>
          <w:cols w:space="0"/>
          <w:titlePg/>
          <w:docGrid w:type="lines" w:linePitch="312"/>
        </w:sectPr>
      </w:pPr>
    </w:p>
    <w:p w:rsidR="00F41FBB" w:rsidRDefault="00FF4C23">
      <w:pPr>
        <w:spacing w:line="400" w:lineRule="exact"/>
        <w:rPr>
          <w:rFonts w:asciiTheme="minorEastAsia" w:hAnsiTheme="minorEastAsia"/>
          <w:b/>
          <w:szCs w:val="21"/>
        </w:rPr>
      </w:pPr>
      <w:r>
        <w:rPr>
          <w:rFonts w:asciiTheme="minorEastAsia" w:hAnsiTheme="minorEastAsia" w:hint="eastAsia"/>
          <w:b/>
          <w:szCs w:val="21"/>
        </w:rPr>
        <w:lastRenderedPageBreak/>
        <w:t>七</w:t>
      </w:r>
      <w:r w:rsidR="0092420B">
        <w:rPr>
          <w:rFonts w:asciiTheme="minorEastAsia" w:hAnsiTheme="minorEastAsia" w:hint="eastAsia"/>
          <w:b/>
          <w:szCs w:val="21"/>
        </w:rPr>
        <w:t>、课程修读计划</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（一）通识课程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1.公共基础课程</w:t>
      </w:r>
    </w:p>
    <w:tbl>
      <w:tblPr>
        <w:tblStyle w:val="ab"/>
        <w:tblW w:w="14425" w:type="dxa"/>
        <w:jc w:val="center"/>
        <w:tblLayout w:type="fixed"/>
        <w:tblLook w:val="04A0" w:firstRow="1" w:lastRow="0" w:firstColumn="1" w:lastColumn="0" w:noHBand="0" w:noVBand="1"/>
      </w:tblPr>
      <w:tblGrid>
        <w:gridCol w:w="1319"/>
        <w:gridCol w:w="2475"/>
        <w:gridCol w:w="709"/>
        <w:gridCol w:w="708"/>
        <w:gridCol w:w="709"/>
        <w:gridCol w:w="851"/>
        <w:gridCol w:w="708"/>
        <w:gridCol w:w="709"/>
        <w:gridCol w:w="709"/>
        <w:gridCol w:w="567"/>
        <w:gridCol w:w="567"/>
        <w:gridCol w:w="567"/>
        <w:gridCol w:w="567"/>
        <w:gridCol w:w="567"/>
        <w:gridCol w:w="567"/>
        <w:gridCol w:w="567"/>
        <w:gridCol w:w="1559"/>
      </w:tblGrid>
      <w:tr w:rsidR="00F41FBB">
        <w:trPr>
          <w:jc w:val="center"/>
        </w:trPr>
        <w:tc>
          <w:tcPr>
            <w:tcW w:w="131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47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76" w:type="dxa"/>
            <w:gridSpan w:val="4"/>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678" w:type="dxa"/>
            <w:gridSpan w:val="8"/>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55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开课单位</w:t>
            </w:r>
          </w:p>
        </w:tc>
      </w:tr>
      <w:tr w:rsidR="00F41FBB" w:rsidTr="00E044F7">
        <w:trPr>
          <w:trHeight w:val="645"/>
          <w:jc w:val="center"/>
        </w:trPr>
        <w:tc>
          <w:tcPr>
            <w:tcW w:w="1319" w:type="dxa"/>
            <w:vMerge/>
            <w:vAlign w:val="center"/>
          </w:tcPr>
          <w:p w:rsidR="00F41FBB" w:rsidRDefault="00F41FBB">
            <w:pPr>
              <w:spacing w:line="400" w:lineRule="exact"/>
              <w:jc w:val="center"/>
              <w:rPr>
                <w:rFonts w:asciiTheme="minorEastAsia" w:hAnsiTheme="minorEastAsia" w:cs="Times New Roman"/>
                <w:kern w:val="0"/>
                <w:szCs w:val="21"/>
              </w:rPr>
            </w:pPr>
          </w:p>
        </w:tc>
        <w:tc>
          <w:tcPr>
            <w:tcW w:w="2475"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708"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1" w:type="dxa"/>
            <w:vAlign w:val="center"/>
          </w:tcPr>
          <w:p w:rsidR="00F41FBB" w:rsidRDefault="0092420B">
            <w:pPr>
              <w:spacing w:line="400" w:lineRule="exact"/>
              <w:jc w:val="center"/>
              <w:rPr>
                <w:rFonts w:asciiTheme="minorEastAsia" w:eastAsia="宋体" w:hAnsiTheme="minorEastAsia" w:cs="Times New Roman"/>
                <w:kern w:val="0"/>
                <w:sz w:val="20"/>
                <w:szCs w:val="21"/>
              </w:rPr>
            </w:pPr>
            <w:r>
              <w:rPr>
                <w:rFonts w:asciiTheme="minorEastAsia" w:hAnsiTheme="minorEastAsia" w:cs="Times New Roman" w:hint="eastAsia"/>
                <w:kern w:val="0"/>
                <w:szCs w:val="21"/>
              </w:rPr>
              <w:t>实验/技能</w:t>
            </w:r>
          </w:p>
        </w:tc>
        <w:tc>
          <w:tcPr>
            <w:tcW w:w="708"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1559" w:type="dxa"/>
            <w:vMerge/>
            <w:vAlign w:val="center"/>
          </w:tcPr>
          <w:p w:rsidR="00F41FBB" w:rsidRDefault="00F41FBB">
            <w:pPr>
              <w:spacing w:line="400" w:lineRule="exact"/>
              <w:jc w:val="center"/>
              <w:rPr>
                <w:rFonts w:asciiTheme="minorEastAsia" w:hAnsiTheme="minorEastAsia" w:cs="Times New Roman"/>
                <w:kern w:val="0"/>
                <w:szCs w:val="21"/>
              </w:rPr>
            </w:pPr>
          </w:p>
        </w:tc>
      </w:tr>
      <w:tr w:rsidR="00A30588" w:rsidTr="000B4DD4">
        <w:trPr>
          <w:jc w:val="center"/>
        </w:trPr>
        <w:tc>
          <w:tcPr>
            <w:tcW w:w="1319" w:type="dxa"/>
            <w:vAlign w:val="bottom"/>
          </w:tcPr>
          <w:p w:rsidR="00A30588" w:rsidRPr="00DA297B" w:rsidRDefault="00A30588" w:rsidP="00A30588">
            <w:pPr>
              <w:jc w:val="center"/>
              <w:textAlignment w:val="bottom"/>
              <w:rPr>
                <w:rFonts w:ascii="Times New Roman" w:eastAsia="宋体" w:hAnsi="宋体" w:cs="Times New Roman"/>
                <w:kern w:val="0"/>
                <w:szCs w:val="21"/>
                <w:lang w:val="zh-CN"/>
              </w:rPr>
            </w:pPr>
            <w:r w:rsidRPr="00DA297B">
              <w:rPr>
                <w:rFonts w:ascii="Times New Roman" w:eastAsia="宋体" w:hAnsi="宋体" w:cs="Times New Roman" w:hint="eastAsia"/>
                <w:kern w:val="0"/>
                <w:szCs w:val="21"/>
                <w:lang w:val="zh-CN"/>
              </w:rPr>
              <w:t>AL151370</w:t>
            </w:r>
          </w:p>
        </w:tc>
        <w:tc>
          <w:tcPr>
            <w:tcW w:w="2475" w:type="dxa"/>
            <w:vAlign w:val="center"/>
          </w:tcPr>
          <w:p w:rsidR="00A30588" w:rsidRPr="00DA297B" w:rsidRDefault="00A30588" w:rsidP="00EB451B">
            <w:pPr>
              <w:spacing w:line="240" w:lineRule="exact"/>
              <w:jc w:val="left"/>
              <w:rPr>
                <w:rFonts w:ascii="Times New Roman" w:eastAsia="宋体" w:hAnsi="宋体" w:cs="Times New Roman"/>
                <w:kern w:val="0"/>
                <w:szCs w:val="21"/>
                <w:lang w:val="zh-CN"/>
              </w:rPr>
            </w:pPr>
            <w:r w:rsidRPr="00DA297B">
              <w:rPr>
                <w:rFonts w:ascii="Times New Roman" w:eastAsia="宋体" w:hAnsi="宋体" w:cs="Times New Roman" w:hint="eastAsia"/>
                <w:kern w:val="0"/>
                <w:szCs w:val="21"/>
                <w:lang w:val="zh-CN"/>
              </w:rPr>
              <w:t>思想道德与法治</w:t>
            </w:r>
          </w:p>
        </w:tc>
        <w:tc>
          <w:tcPr>
            <w:tcW w:w="709" w:type="dxa"/>
            <w:vAlign w:val="center"/>
          </w:tcPr>
          <w:p w:rsidR="00A30588" w:rsidRPr="00406095" w:rsidRDefault="00A30588" w:rsidP="00406095">
            <w:pPr>
              <w:spacing w:line="400" w:lineRule="exact"/>
              <w:jc w:val="center"/>
              <w:rPr>
                <w:rFonts w:ascii="Times New Roman" w:eastAsia="宋体" w:hAnsi="Times New Roman" w:cs="Times New Roman"/>
                <w:kern w:val="0"/>
                <w:szCs w:val="21"/>
              </w:rPr>
            </w:pPr>
            <w:r w:rsidRPr="00406095">
              <w:rPr>
                <w:rFonts w:ascii="Times New Roman" w:eastAsia="宋体" w:hAnsi="Times New Roman" w:cs="Times New Roman" w:hint="eastAsia"/>
                <w:kern w:val="0"/>
                <w:szCs w:val="21"/>
              </w:rPr>
              <w:t>2.5</w:t>
            </w: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851"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4</w:t>
            </w:r>
            <w:r w:rsidR="00CC5543">
              <w:rPr>
                <w:rFonts w:ascii="Times New Roman" w:hAnsi="Times New Roman" w:cs="Times New Roman"/>
                <w:kern w:val="0"/>
                <w:szCs w:val="21"/>
              </w:rPr>
              <w:t>0</w:t>
            </w: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1559" w:type="dxa"/>
            <w:vMerge w:val="restart"/>
            <w:vAlign w:val="center"/>
          </w:tcPr>
          <w:p w:rsidR="00A30588" w:rsidRDefault="005C568F" w:rsidP="00A30588">
            <w:pPr>
              <w:spacing w:line="400" w:lineRule="exact"/>
              <w:jc w:val="center"/>
              <w:rPr>
                <w:rFonts w:ascii="Times New Roman" w:hAnsi="Times New Roman" w:cs="Times New Roman"/>
                <w:kern w:val="0"/>
                <w:szCs w:val="21"/>
              </w:rPr>
            </w:pPr>
            <w:r w:rsidRPr="005C568F">
              <w:rPr>
                <w:rFonts w:ascii="Times New Roman" w:hAnsi="Times New Roman" w:cs="Times New Roman" w:hint="eastAsia"/>
                <w:kern w:val="0"/>
                <w:szCs w:val="21"/>
              </w:rPr>
              <w:t>马克思主义学院</w:t>
            </w:r>
          </w:p>
        </w:tc>
      </w:tr>
      <w:tr w:rsidR="00A30588" w:rsidTr="000B4DD4">
        <w:trPr>
          <w:jc w:val="center"/>
        </w:trPr>
        <w:tc>
          <w:tcPr>
            <w:tcW w:w="1319" w:type="dxa"/>
            <w:vAlign w:val="bottom"/>
          </w:tcPr>
          <w:p w:rsidR="00A30588" w:rsidRPr="005077E6" w:rsidRDefault="00A30588" w:rsidP="00A30588">
            <w:pPr>
              <w:jc w:val="center"/>
              <w:textAlignment w:val="bottom"/>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AL151380</w:t>
            </w:r>
          </w:p>
        </w:tc>
        <w:tc>
          <w:tcPr>
            <w:tcW w:w="2475" w:type="dxa"/>
            <w:vAlign w:val="center"/>
          </w:tcPr>
          <w:p w:rsidR="00A30588" w:rsidRPr="005077E6" w:rsidRDefault="00A30588" w:rsidP="00EB451B">
            <w:pPr>
              <w:spacing w:line="240" w:lineRule="exact"/>
              <w:jc w:val="left"/>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马克思主义基本原理</w:t>
            </w:r>
          </w:p>
        </w:tc>
        <w:tc>
          <w:tcPr>
            <w:tcW w:w="709" w:type="dxa"/>
            <w:vAlign w:val="center"/>
          </w:tcPr>
          <w:p w:rsidR="00A30588" w:rsidRPr="00406095" w:rsidRDefault="00A30588" w:rsidP="00406095">
            <w:pPr>
              <w:spacing w:line="400" w:lineRule="exact"/>
              <w:jc w:val="center"/>
              <w:rPr>
                <w:rFonts w:ascii="Times New Roman" w:eastAsia="宋体" w:hAnsi="Times New Roman" w:cs="Times New Roman"/>
                <w:kern w:val="0"/>
                <w:szCs w:val="21"/>
              </w:rPr>
            </w:pPr>
            <w:r w:rsidRPr="00406095">
              <w:rPr>
                <w:rFonts w:ascii="Times New Roman" w:eastAsia="宋体" w:hAnsi="Times New Roman" w:cs="Times New Roman" w:hint="eastAsia"/>
                <w:kern w:val="0"/>
                <w:szCs w:val="21"/>
              </w:rPr>
              <w:t>2.5</w:t>
            </w: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851"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4</w:t>
            </w:r>
            <w:r w:rsidR="00CC5543">
              <w:rPr>
                <w:rFonts w:ascii="Times New Roman" w:hAnsi="Times New Roman" w:cs="Times New Roman"/>
                <w:kern w:val="0"/>
                <w:szCs w:val="21"/>
              </w:rPr>
              <w:t>0</w:t>
            </w: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1559" w:type="dxa"/>
            <w:vMerge/>
            <w:vAlign w:val="center"/>
          </w:tcPr>
          <w:p w:rsidR="00A30588" w:rsidRDefault="00A30588" w:rsidP="00A30588">
            <w:pPr>
              <w:spacing w:line="400" w:lineRule="exact"/>
              <w:jc w:val="center"/>
              <w:rPr>
                <w:rFonts w:ascii="Times New Roman" w:hAnsi="Times New Roman" w:cs="Times New Roman"/>
                <w:kern w:val="0"/>
                <w:szCs w:val="21"/>
              </w:rPr>
            </w:pPr>
          </w:p>
        </w:tc>
      </w:tr>
      <w:tr w:rsidR="00A30588">
        <w:trPr>
          <w:jc w:val="center"/>
        </w:trPr>
        <w:tc>
          <w:tcPr>
            <w:tcW w:w="1319" w:type="dxa"/>
            <w:vAlign w:val="center"/>
          </w:tcPr>
          <w:p w:rsidR="00A30588" w:rsidRPr="005077E6" w:rsidRDefault="00A30588" w:rsidP="00A30588">
            <w:pPr>
              <w:spacing w:line="240" w:lineRule="exact"/>
              <w:jc w:val="center"/>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AL151390</w:t>
            </w:r>
          </w:p>
        </w:tc>
        <w:tc>
          <w:tcPr>
            <w:tcW w:w="2475" w:type="dxa"/>
            <w:vAlign w:val="center"/>
          </w:tcPr>
          <w:p w:rsidR="00A30588" w:rsidRPr="005077E6" w:rsidRDefault="00A30588" w:rsidP="00EB451B">
            <w:pPr>
              <w:spacing w:line="240" w:lineRule="exact"/>
              <w:jc w:val="left"/>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中国近现代史纲要</w:t>
            </w:r>
          </w:p>
        </w:tc>
        <w:tc>
          <w:tcPr>
            <w:tcW w:w="709" w:type="dxa"/>
            <w:vAlign w:val="center"/>
          </w:tcPr>
          <w:p w:rsidR="00A30588" w:rsidRPr="00406095" w:rsidRDefault="00A30588" w:rsidP="00406095">
            <w:pPr>
              <w:spacing w:line="400" w:lineRule="exact"/>
              <w:jc w:val="center"/>
              <w:rPr>
                <w:rFonts w:ascii="Times New Roman" w:eastAsia="宋体" w:hAnsi="Times New Roman" w:cs="Times New Roman"/>
                <w:kern w:val="0"/>
                <w:szCs w:val="21"/>
              </w:rPr>
            </w:pPr>
            <w:r w:rsidRPr="00406095">
              <w:rPr>
                <w:rFonts w:ascii="Times New Roman" w:eastAsia="宋体" w:hAnsi="Times New Roman" w:cs="Times New Roman" w:hint="eastAsia"/>
                <w:kern w:val="0"/>
                <w:szCs w:val="21"/>
              </w:rPr>
              <w:t>2.5</w:t>
            </w: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851"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4</w:t>
            </w:r>
            <w:r w:rsidR="00CC5543">
              <w:rPr>
                <w:rFonts w:ascii="Times New Roman" w:hAnsi="Times New Roman" w:cs="Times New Roman"/>
                <w:kern w:val="0"/>
                <w:szCs w:val="21"/>
              </w:rPr>
              <w:t>0</w:t>
            </w: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1559" w:type="dxa"/>
            <w:vMerge/>
            <w:vAlign w:val="center"/>
          </w:tcPr>
          <w:p w:rsidR="00A30588" w:rsidRDefault="00A30588" w:rsidP="00A30588">
            <w:pPr>
              <w:spacing w:line="400" w:lineRule="exact"/>
              <w:jc w:val="center"/>
              <w:rPr>
                <w:rFonts w:ascii="Times New Roman" w:hAnsi="Times New Roman" w:cs="Times New Roman"/>
                <w:kern w:val="0"/>
                <w:szCs w:val="21"/>
              </w:rPr>
            </w:pPr>
          </w:p>
        </w:tc>
      </w:tr>
      <w:tr w:rsidR="00A30588" w:rsidTr="000B4DD4">
        <w:trPr>
          <w:jc w:val="center"/>
        </w:trPr>
        <w:tc>
          <w:tcPr>
            <w:tcW w:w="1319" w:type="dxa"/>
            <w:vAlign w:val="bottom"/>
          </w:tcPr>
          <w:p w:rsidR="00A30588" w:rsidRPr="005077E6" w:rsidRDefault="00A30588" w:rsidP="00A30588">
            <w:pPr>
              <w:jc w:val="center"/>
              <w:textAlignment w:val="bottom"/>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AL151410</w:t>
            </w:r>
          </w:p>
        </w:tc>
        <w:tc>
          <w:tcPr>
            <w:tcW w:w="2475" w:type="dxa"/>
            <w:vAlign w:val="center"/>
          </w:tcPr>
          <w:p w:rsidR="00A30588" w:rsidRPr="005077E6" w:rsidRDefault="00A30588" w:rsidP="00EB451B">
            <w:pPr>
              <w:spacing w:line="240" w:lineRule="exact"/>
              <w:jc w:val="left"/>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毛泽东思想和中国特色社会主义理论体系概论</w:t>
            </w:r>
          </w:p>
        </w:tc>
        <w:tc>
          <w:tcPr>
            <w:tcW w:w="709" w:type="dxa"/>
            <w:vAlign w:val="center"/>
          </w:tcPr>
          <w:p w:rsidR="00A30588" w:rsidRPr="00406095" w:rsidRDefault="00A30588" w:rsidP="00406095">
            <w:pPr>
              <w:spacing w:line="400" w:lineRule="exact"/>
              <w:jc w:val="center"/>
              <w:rPr>
                <w:rFonts w:ascii="Times New Roman" w:eastAsia="宋体" w:hAnsi="Times New Roman" w:cs="Times New Roman"/>
                <w:kern w:val="0"/>
                <w:szCs w:val="21"/>
              </w:rPr>
            </w:pPr>
            <w:r w:rsidRPr="00406095">
              <w:rPr>
                <w:rFonts w:ascii="Times New Roman" w:eastAsia="宋体" w:hAnsi="Times New Roman" w:cs="Times New Roman" w:hint="eastAsia"/>
                <w:kern w:val="0"/>
                <w:szCs w:val="21"/>
              </w:rPr>
              <w:t>2.5</w:t>
            </w: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851"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r>
              <w:rPr>
                <w:rFonts w:ascii="Times New Roman" w:hAnsi="Times New Roman" w:cs="Times New Roman"/>
                <w:kern w:val="0"/>
                <w:szCs w:val="21"/>
              </w:rPr>
              <w:t>4</w:t>
            </w:r>
            <w:r w:rsidR="00CC5543">
              <w:rPr>
                <w:rFonts w:ascii="Times New Roman" w:hAnsi="Times New Roman" w:cs="Times New Roman"/>
                <w:kern w:val="0"/>
                <w:szCs w:val="21"/>
              </w:rPr>
              <w:t>0</w:t>
            </w: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1559" w:type="dxa"/>
            <w:vMerge/>
            <w:vAlign w:val="center"/>
          </w:tcPr>
          <w:p w:rsidR="00A30588" w:rsidRDefault="00A30588" w:rsidP="00A30588">
            <w:pPr>
              <w:spacing w:line="400" w:lineRule="exact"/>
              <w:jc w:val="center"/>
              <w:rPr>
                <w:rFonts w:ascii="Times New Roman" w:hAnsi="Times New Roman" w:cs="Times New Roman"/>
                <w:kern w:val="0"/>
                <w:szCs w:val="21"/>
              </w:rPr>
            </w:pPr>
          </w:p>
        </w:tc>
      </w:tr>
      <w:tr w:rsidR="00A30588" w:rsidTr="000B4DD4">
        <w:trPr>
          <w:jc w:val="center"/>
        </w:trPr>
        <w:tc>
          <w:tcPr>
            <w:tcW w:w="1319" w:type="dxa"/>
            <w:vAlign w:val="bottom"/>
          </w:tcPr>
          <w:p w:rsidR="00A30588" w:rsidRPr="005077E6" w:rsidRDefault="00A30588" w:rsidP="00A30588">
            <w:pPr>
              <w:jc w:val="center"/>
              <w:textAlignment w:val="bottom"/>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AL151400</w:t>
            </w:r>
          </w:p>
        </w:tc>
        <w:tc>
          <w:tcPr>
            <w:tcW w:w="2475" w:type="dxa"/>
            <w:vAlign w:val="center"/>
          </w:tcPr>
          <w:p w:rsidR="00A30588" w:rsidRPr="005077E6" w:rsidRDefault="00A30588" w:rsidP="00EB451B">
            <w:pPr>
              <w:spacing w:line="240" w:lineRule="exact"/>
              <w:jc w:val="left"/>
              <w:rPr>
                <w:rFonts w:ascii="Times New Roman" w:eastAsia="宋体" w:hAnsi="宋体" w:cs="Times New Roman"/>
                <w:kern w:val="0"/>
                <w:szCs w:val="21"/>
                <w:lang w:val="zh-CN"/>
              </w:rPr>
            </w:pPr>
            <w:r w:rsidRPr="005077E6">
              <w:rPr>
                <w:rFonts w:ascii="Times New Roman" w:eastAsia="宋体" w:hAnsi="宋体" w:cs="Times New Roman" w:hint="eastAsia"/>
                <w:kern w:val="0"/>
                <w:szCs w:val="21"/>
                <w:lang w:val="zh-CN"/>
              </w:rPr>
              <w:t>习近平新时代中国特色社会主义思想概论</w:t>
            </w:r>
          </w:p>
        </w:tc>
        <w:tc>
          <w:tcPr>
            <w:tcW w:w="709" w:type="dxa"/>
            <w:vAlign w:val="center"/>
          </w:tcPr>
          <w:p w:rsidR="00A30588" w:rsidRPr="00406095" w:rsidRDefault="00A30588" w:rsidP="00406095">
            <w:pPr>
              <w:spacing w:line="400" w:lineRule="exact"/>
              <w:jc w:val="center"/>
              <w:rPr>
                <w:rFonts w:ascii="Times New Roman" w:eastAsia="宋体" w:hAnsi="Times New Roman" w:cs="Times New Roman"/>
                <w:kern w:val="0"/>
                <w:szCs w:val="21"/>
              </w:rPr>
            </w:pPr>
            <w:r w:rsidRPr="00406095">
              <w:rPr>
                <w:rFonts w:ascii="Times New Roman" w:eastAsia="宋体" w:hAnsi="Times New Roman" w:cs="Times New Roman" w:hint="eastAsia"/>
                <w:kern w:val="0"/>
                <w:szCs w:val="21"/>
              </w:rPr>
              <w:t>3</w:t>
            </w: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8</w:t>
            </w:r>
          </w:p>
        </w:tc>
        <w:tc>
          <w:tcPr>
            <w:tcW w:w="709"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851" w:type="dxa"/>
            <w:vAlign w:val="center"/>
          </w:tcPr>
          <w:p w:rsidR="00A30588" w:rsidRDefault="00A30588" w:rsidP="00A30588">
            <w:pPr>
              <w:spacing w:line="400" w:lineRule="exact"/>
              <w:jc w:val="center"/>
              <w:rPr>
                <w:rFonts w:ascii="Times New Roman" w:eastAsia="宋体" w:hAnsi="Times New Roman" w:cs="Times New Roman"/>
                <w:kern w:val="0"/>
                <w:szCs w:val="21"/>
              </w:rPr>
            </w:pPr>
          </w:p>
        </w:tc>
        <w:tc>
          <w:tcPr>
            <w:tcW w:w="708" w:type="dxa"/>
            <w:vAlign w:val="center"/>
          </w:tcPr>
          <w:p w:rsidR="00A30588" w:rsidRDefault="00A30588" w:rsidP="00A3058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8</w:t>
            </w: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p>
        </w:tc>
        <w:tc>
          <w:tcPr>
            <w:tcW w:w="709"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5C568F" w:rsidP="00A30588">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kern w:val="0"/>
                <w:szCs w:val="21"/>
              </w:rPr>
              <w:t>8</w:t>
            </w: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567" w:type="dxa"/>
            <w:vAlign w:val="center"/>
          </w:tcPr>
          <w:p w:rsidR="00A30588" w:rsidRDefault="00A30588" w:rsidP="00A30588">
            <w:pPr>
              <w:spacing w:line="400" w:lineRule="exact"/>
              <w:jc w:val="center"/>
              <w:rPr>
                <w:rFonts w:ascii="Times New Roman" w:hAnsi="Times New Roman" w:cs="Times New Roman"/>
                <w:kern w:val="0"/>
                <w:szCs w:val="21"/>
              </w:rPr>
            </w:pPr>
          </w:p>
        </w:tc>
        <w:tc>
          <w:tcPr>
            <w:tcW w:w="1559" w:type="dxa"/>
            <w:vMerge/>
            <w:vAlign w:val="center"/>
          </w:tcPr>
          <w:p w:rsidR="00A30588" w:rsidRDefault="00A30588" w:rsidP="00A30588">
            <w:pPr>
              <w:spacing w:line="400" w:lineRule="exact"/>
              <w:jc w:val="center"/>
              <w:rPr>
                <w:rFonts w:ascii="Times New Roman" w:hAnsi="Times New Roman" w:cs="Times New Roman"/>
                <w:kern w:val="0"/>
                <w:szCs w:val="21"/>
              </w:rPr>
            </w:pPr>
          </w:p>
        </w:tc>
      </w:tr>
      <w:tr w:rsidR="00E2630F">
        <w:trPr>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AL151330/</w:t>
            </w:r>
          </w:p>
          <w:p w:rsidR="00E2630F" w:rsidRDefault="00E2630F" w:rsidP="00E2630F">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AL151340</w:t>
            </w:r>
          </w:p>
        </w:tc>
        <w:tc>
          <w:tcPr>
            <w:tcW w:w="2475" w:type="dxa"/>
            <w:vAlign w:val="center"/>
          </w:tcPr>
          <w:p w:rsidR="00E2630F" w:rsidRDefault="00E2630F" w:rsidP="00E2630F">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形势与政策</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64</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64</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1559" w:type="dxa"/>
            <w:vMerge/>
            <w:vAlign w:val="center"/>
          </w:tcPr>
          <w:p w:rsidR="00E2630F" w:rsidRDefault="00E2630F" w:rsidP="00E2630F">
            <w:pPr>
              <w:spacing w:line="400" w:lineRule="exact"/>
              <w:jc w:val="center"/>
              <w:rPr>
                <w:rFonts w:ascii="Times New Roman" w:eastAsia="宋体" w:hAnsi="Times New Roman" w:cs="Times New Roman"/>
                <w:kern w:val="0"/>
                <w:szCs w:val="21"/>
              </w:rPr>
            </w:pPr>
          </w:p>
        </w:tc>
      </w:tr>
      <w:tr w:rsidR="00E2630F">
        <w:trPr>
          <w:trHeight w:val="120"/>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AL131571</w:t>
            </w:r>
            <w:r>
              <w:rPr>
                <w:rFonts w:ascii="Times New Roman" w:eastAsia="宋体" w:hAnsi="Times New Roman" w:cs="Times New Roman" w:hint="eastAsia"/>
                <w:kern w:val="0"/>
                <w:sz w:val="20"/>
                <w:szCs w:val="20"/>
              </w:rPr>
              <w:t>-2</w:t>
            </w:r>
          </w:p>
        </w:tc>
        <w:tc>
          <w:tcPr>
            <w:tcW w:w="2475" w:type="dxa"/>
            <w:vAlign w:val="center"/>
          </w:tcPr>
          <w:p w:rsidR="00E2630F" w:rsidRDefault="00E2630F" w:rsidP="00E2630F">
            <w:pPr>
              <w:spacing w:line="400" w:lineRule="exact"/>
              <w:jc w:val="left"/>
              <w:rPr>
                <w:rFonts w:ascii="宋体" w:eastAsia="宋体" w:hAnsi="宋体" w:cs="Times New Roman"/>
                <w:kern w:val="0"/>
                <w:szCs w:val="21"/>
              </w:rPr>
            </w:pPr>
            <w:r>
              <w:rPr>
                <w:rFonts w:ascii="宋体" w:eastAsia="宋体" w:hAnsi="宋体" w:cs="Times New Roman" w:hint="eastAsia"/>
                <w:kern w:val="0"/>
                <w:szCs w:val="21"/>
              </w:rPr>
              <w:t>英语（综合）1-2</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kern w:val="0"/>
                <w:szCs w:val="21"/>
              </w:rPr>
              <w:t>卷试</w:t>
            </w:r>
            <w:proofErr w:type="gramEnd"/>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1559" w:type="dxa"/>
            <w:vMerge w:val="restart"/>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外国语学院</w:t>
            </w:r>
          </w:p>
        </w:tc>
      </w:tr>
      <w:tr w:rsidR="00E2630F">
        <w:trPr>
          <w:trHeight w:val="170"/>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AL131561</w:t>
            </w:r>
            <w:r>
              <w:rPr>
                <w:rFonts w:ascii="Times New Roman" w:eastAsia="宋体" w:hAnsi="Times New Roman" w:cs="Times New Roman" w:hint="eastAsia"/>
                <w:kern w:val="0"/>
                <w:sz w:val="20"/>
                <w:szCs w:val="20"/>
              </w:rPr>
              <w:t>-2</w:t>
            </w:r>
          </w:p>
        </w:tc>
        <w:tc>
          <w:tcPr>
            <w:tcW w:w="2475" w:type="dxa"/>
            <w:vAlign w:val="center"/>
          </w:tcPr>
          <w:p w:rsidR="00E2630F" w:rsidRDefault="00E2630F" w:rsidP="00E2630F">
            <w:pPr>
              <w:spacing w:line="400" w:lineRule="exact"/>
              <w:jc w:val="left"/>
              <w:rPr>
                <w:rFonts w:ascii="宋体" w:eastAsia="宋体" w:hAnsi="宋体" w:cs="Times New Roman"/>
                <w:kern w:val="0"/>
                <w:szCs w:val="21"/>
              </w:rPr>
            </w:pPr>
            <w:r>
              <w:rPr>
                <w:rFonts w:ascii="宋体" w:eastAsia="宋体" w:hAnsi="宋体" w:cs="Times New Roman" w:hint="eastAsia"/>
                <w:kern w:val="0"/>
                <w:szCs w:val="21"/>
              </w:rPr>
              <w:t>英语（视听说）1-2</w:t>
            </w:r>
          </w:p>
        </w:tc>
        <w:tc>
          <w:tcPr>
            <w:tcW w:w="709" w:type="dxa"/>
            <w:vAlign w:val="center"/>
          </w:tcPr>
          <w:p w:rsidR="00E2630F" w:rsidRDefault="00E2630F" w:rsidP="00E2630F">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708" w:type="dxa"/>
            <w:vAlign w:val="center"/>
          </w:tcPr>
          <w:p w:rsidR="00E2630F" w:rsidRDefault="00E2630F" w:rsidP="00E2630F">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Default="00E2630F" w:rsidP="00E2630F">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c>
          <w:tcPr>
            <w:tcW w:w="709" w:type="dxa"/>
            <w:vAlign w:val="center"/>
          </w:tcPr>
          <w:p w:rsidR="00E2630F" w:rsidRDefault="00E2630F" w:rsidP="00E2630F">
            <w:pPr>
              <w:spacing w:line="400" w:lineRule="exact"/>
              <w:jc w:val="center"/>
              <w:rPr>
                <w:rFonts w:ascii="Times New Roman" w:eastAsia="宋体" w:hAnsi="Times New Roman" w:cs="Times New Roman"/>
                <w:b/>
                <w:kern w:val="0"/>
                <w:szCs w:val="21"/>
              </w:rPr>
            </w:pPr>
            <w:r>
              <w:rPr>
                <w:rFonts w:ascii="Times New Roman" w:eastAsia="宋体" w:hAnsi="Times New Roman" w:cs="Times New Roman"/>
                <w:bCs/>
                <w:kern w:val="0"/>
                <w:szCs w:val="21"/>
              </w:rPr>
              <w:t>考查</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16</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1559" w:type="dxa"/>
            <w:vMerge/>
            <w:vAlign w:val="center"/>
          </w:tcPr>
          <w:p w:rsidR="00E2630F" w:rsidRDefault="00E2630F" w:rsidP="00E2630F">
            <w:pPr>
              <w:spacing w:line="400" w:lineRule="exact"/>
              <w:jc w:val="center"/>
              <w:rPr>
                <w:rFonts w:ascii="Times New Roman" w:eastAsia="宋体" w:hAnsi="Times New Roman" w:cs="Times New Roman"/>
                <w:kern w:val="0"/>
                <w:szCs w:val="21"/>
              </w:rPr>
            </w:pPr>
          </w:p>
        </w:tc>
      </w:tr>
      <w:tr w:rsidR="00E2630F" w:rsidTr="00E044F7">
        <w:trPr>
          <w:trHeight w:val="669"/>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AT140021-4</w:t>
            </w:r>
          </w:p>
        </w:tc>
        <w:tc>
          <w:tcPr>
            <w:tcW w:w="2475" w:type="dxa"/>
            <w:vAlign w:val="center"/>
          </w:tcPr>
          <w:p w:rsidR="00E2630F" w:rsidRDefault="00E2630F" w:rsidP="00E2630F">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大学体育</w:t>
            </w:r>
            <w:r>
              <w:rPr>
                <w:rFonts w:ascii="Times New Roman" w:eastAsia="宋体" w:hAnsi="宋体" w:cs="Times New Roman" w:hint="eastAsia"/>
                <w:kern w:val="0"/>
                <w:szCs w:val="21"/>
                <w:lang w:val="zh-CN"/>
              </w:rPr>
              <w:t>1-4</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120</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120</w:t>
            </w:r>
          </w:p>
        </w:tc>
        <w:tc>
          <w:tcPr>
            <w:tcW w:w="709" w:type="dxa"/>
            <w:vAlign w:val="center"/>
          </w:tcPr>
          <w:p w:rsidR="00E2630F" w:rsidRDefault="00E2630F" w:rsidP="00E2630F">
            <w:pPr>
              <w:spacing w:line="400" w:lineRule="exact"/>
              <w:jc w:val="center"/>
              <w:rPr>
                <w:rFonts w:ascii="Times New Roman" w:eastAsia="宋体" w:hAnsi="Times New Roman" w:cs="Times New Roman"/>
                <w:szCs w:val="21"/>
              </w:rPr>
            </w:pPr>
            <w:r>
              <w:rPr>
                <w:rFonts w:ascii="Times New Roman" w:eastAsia="宋体" w:hAnsi="Times New Roman" w:cs="Times New Roman"/>
                <w:szCs w:val="21"/>
              </w:rPr>
              <w:t>技术</w:t>
            </w:r>
          </w:p>
          <w:p w:rsidR="00E2630F" w:rsidRDefault="00E2630F" w:rsidP="00E2630F">
            <w:pPr>
              <w:spacing w:line="400" w:lineRule="exact"/>
              <w:jc w:val="center"/>
              <w:rPr>
                <w:rFonts w:ascii="Times New Roman" w:hAnsi="Times New Roman" w:cs="Times New Roman"/>
                <w:kern w:val="0"/>
                <w:szCs w:val="21"/>
              </w:rPr>
            </w:pPr>
            <w:r>
              <w:rPr>
                <w:rFonts w:ascii="Times New Roman" w:eastAsia="宋体" w:hAnsi="Times New Roman" w:cs="Times New Roman"/>
                <w:szCs w:val="21"/>
              </w:rPr>
              <w:t>测试</w:t>
            </w:r>
          </w:p>
        </w:tc>
        <w:tc>
          <w:tcPr>
            <w:tcW w:w="709" w:type="dxa"/>
            <w:vAlign w:val="center"/>
          </w:tcPr>
          <w:p w:rsidR="00E2630F" w:rsidRDefault="00E2630F" w:rsidP="00E2630F">
            <w:pPr>
              <w:spacing w:line="400" w:lineRule="exact"/>
              <w:jc w:val="center"/>
              <w:rPr>
                <w:rFonts w:ascii="Times New Roman" w:hAnsi="Times New Roman" w:cs="Times New Roman"/>
                <w:kern w:val="0"/>
                <w:szCs w:val="21"/>
              </w:rPr>
            </w:pPr>
            <w:r>
              <w:rPr>
                <w:rFonts w:ascii="Times New Roman" w:hAnsi="Times New Roman" w:cs="Times New Roman"/>
                <w:kern w:val="0"/>
                <w:szCs w:val="21"/>
              </w:rPr>
              <w:t>30</w:t>
            </w: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hAnsi="Times New Roman" w:cs="Times New Roman"/>
                <w:kern w:val="0"/>
                <w:szCs w:val="21"/>
              </w:rPr>
            </w:pPr>
          </w:p>
        </w:tc>
        <w:tc>
          <w:tcPr>
            <w:tcW w:w="1559" w:type="dxa"/>
            <w:vAlign w:val="center"/>
          </w:tcPr>
          <w:p w:rsidR="00E2630F" w:rsidRDefault="00E2630F" w:rsidP="00E2630F">
            <w:pPr>
              <w:spacing w:line="400" w:lineRule="exact"/>
              <w:ind w:leftChars="-50" w:left="-105" w:rightChars="-50" w:right="-105"/>
              <w:jc w:val="center"/>
              <w:rPr>
                <w:rFonts w:ascii="Times New Roman" w:hAnsi="Times New Roman" w:cs="Times New Roman"/>
                <w:kern w:val="0"/>
                <w:szCs w:val="21"/>
              </w:rPr>
            </w:pPr>
            <w:r>
              <w:rPr>
                <w:rFonts w:ascii="Times New Roman" w:hAnsi="Times New Roman" w:cs="Times New Roman"/>
                <w:kern w:val="0"/>
                <w:szCs w:val="21"/>
              </w:rPr>
              <w:t>体育与健康学院</w:t>
            </w:r>
          </w:p>
        </w:tc>
      </w:tr>
      <w:tr w:rsidR="00E2630F">
        <w:trPr>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AL991710</w:t>
            </w:r>
          </w:p>
        </w:tc>
        <w:tc>
          <w:tcPr>
            <w:tcW w:w="2475" w:type="dxa"/>
            <w:vAlign w:val="center"/>
          </w:tcPr>
          <w:p w:rsidR="00E2630F" w:rsidRDefault="00E2630F" w:rsidP="00E2630F">
            <w:pPr>
              <w:spacing w:line="400" w:lineRule="exact"/>
              <w:jc w:val="left"/>
              <w:rPr>
                <w:rFonts w:ascii="宋体" w:eastAsia="宋体" w:hAnsi="宋体" w:cs="Times New Roman"/>
                <w:kern w:val="0"/>
                <w:szCs w:val="21"/>
              </w:rPr>
            </w:pPr>
            <w:r>
              <w:rPr>
                <w:rFonts w:ascii="宋体" w:eastAsia="宋体" w:hAnsi="宋体" w:cs="宋体" w:hint="eastAsia"/>
                <w:bCs/>
                <w:kern w:val="0"/>
                <w:szCs w:val="21"/>
              </w:rPr>
              <w:t>职业生涯与发展规划</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1559" w:type="dxa"/>
            <w:vMerge w:val="restart"/>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机电工程学院</w:t>
            </w:r>
          </w:p>
        </w:tc>
      </w:tr>
      <w:tr w:rsidR="00E2630F">
        <w:trPr>
          <w:jc w:val="center"/>
        </w:trPr>
        <w:tc>
          <w:tcPr>
            <w:tcW w:w="1319" w:type="dxa"/>
            <w:vAlign w:val="center"/>
          </w:tcPr>
          <w:p w:rsidR="00E2630F" w:rsidRDefault="00E2630F" w:rsidP="00E2630F">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AL991700</w:t>
            </w:r>
          </w:p>
        </w:tc>
        <w:tc>
          <w:tcPr>
            <w:tcW w:w="2475" w:type="dxa"/>
            <w:vAlign w:val="center"/>
          </w:tcPr>
          <w:p w:rsidR="00E2630F" w:rsidRDefault="00E2630F" w:rsidP="00E2630F">
            <w:pPr>
              <w:spacing w:line="400" w:lineRule="exact"/>
              <w:ind w:leftChars="-50" w:left="-105" w:rightChars="-50" w:right="-105"/>
              <w:jc w:val="left"/>
              <w:rPr>
                <w:rFonts w:ascii="宋体" w:eastAsia="宋体" w:hAnsi="宋体" w:cs="宋体"/>
                <w:bCs/>
                <w:kern w:val="0"/>
                <w:szCs w:val="21"/>
              </w:rPr>
            </w:pPr>
            <w:r>
              <w:rPr>
                <w:rFonts w:ascii="宋体" w:eastAsia="宋体" w:hAnsi="宋体" w:cs="宋体" w:hint="eastAsia"/>
                <w:bCs/>
                <w:kern w:val="0"/>
                <w:szCs w:val="21"/>
              </w:rPr>
              <w:t>职业素养提升与就业指导</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1559" w:type="dxa"/>
            <w:vMerge/>
            <w:vAlign w:val="center"/>
          </w:tcPr>
          <w:p w:rsidR="00E2630F" w:rsidRDefault="00E2630F" w:rsidP="00E2630F">
            <w:pPr>
              <w:spacing w:line="400" w:lineRule="exact"/>
              <w:jc w:val="center"/>
              <w:rPr>
                <w:rFonts w:ascii="Times New Roman" w:eastAsia="宋体" w:hAnsi="Times New Roman" w:cs="Times New Roman"/>
                <w:kern w:val="0"/>
                <w:szCs w:val="21"/>
              </w:rPr>
            </w:pPr>
          </w:p>
        </w:tc>
      </w:tr>
      <w:tr w:rsidR="00E2630F">
        <w:trPr>
          <w:trHeight w:val="140"/>
          <w:jc w:val="center"/>
        </w:trPr>
        <w:tc>
          <w:tcPr>
            <w:tcW w:w="1319" w:type="dxa"/>
            <w:vAlign w:val="center"/>
          </w:tcPr>
          <w:p w:rsidR="00E2630F" w:rsidRPr="007B609B" w:rsidRDefault="00E2630F" w:rsidP="00E2630F">
            <w:pPr>
              <w:spacing w:line="400" w:lineRule="exact"/>
              <w:jc w:val="center"/>
              <w:rPr>
                <w:rFonts w:ascii="Times New Roman" w:eastAsia="宋体" w:hAnsi="Times New Roman" w:cs="Times New Roman"/>
                <w:kern w:val="0"/>
                <w:sz w:val="20"/>
                <w:szCs w:val="20"/>
                <w:highlight w:val="yellow"/>
              </w:rPr>
            </w:pPr>
            <w:r w:rsidRPr="007B609B">
              <w:rPr>
                <w:rFonts w:ascii="Times New Roman" w:eastAsia="宋体" w:hAnsi="Times New Roman" w:cs="Times New Roman"/>
                <w:kern w:val="0"/>
                <w:sz w:val="20"/>
                <w:szCs w:val="20"/>
                <w:highlight w:val="yellow"/>
              </w:rPr>
              <w:t>AL991721</w:t>
            </w:r>
            <w:r w:rsidRPr="007B609B">
              <w:rPr>
                <w:rFonts w:ascii="Times New Roman" w:eastAsia="宋体" w:hAnsi="Times New Roman" w:cs="Times New Roman" w:hint="eastAsia"/>
                <w:kern w:val="0"/>
                <w:sz w:val="20"/>
                <w:szCs w:val="20"/>
                <w:highlight w:val="yellow"/>
              </w:rPr>
              <w:t>-2</w:t>
            </w:r>
          </w:p>
        </w:tc>
        <w:tc>
          <w:tcPr>
            <w:tcW w:w="2475" w:type="dxa"/>
            <w:vAlign w:val="center"/>
          </w:tcPr>
          <w:p w:rsidR="00E2630F" w:rsidRPr="0008726A" w:rsidRDefault="00E2630F" w:rsidP="00E2630F">
            <w:pPr>
              <w:spacing w:line="400" w:lineRule="exact"/>
              <w:jc w:val="left"/>
              <w:rPr>
                <w:rFonts w:ascii="宋体" w:eastAsia="宋体" w:hAnsi="宋体" w:cs="宋体"/>
                <w:bCs/>
                <w:kern w:val="0"/>
                <w:szCs w:val="21"/>
                <w:highlight w:val="yellow"/>
              </w:rPr>
            </w:pPr>
            <w:r w:rsidRPr="0008726A">
              <w:rPr>
                <w:rFonts w:ascii="宋体" w:eastAsia="宋体" w:hAnsi="宋体" w:cs="宋体" w:hint="eastAsia"/>
                <w:bCs/>
                <w:kern w:val="0"/>
                <w:szCs w:val="21"/>
                <w:highlight w:val="yellow"/>
              </w:rPr>
              <w:t>创新创业教育基础1-2</w:t>
            </w:r>
          </w:p>
        </w:tc>
        <w:tc>
          <w:tcPr>
            <w:tcW w:w="709"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2</w:t>
            </w:r>
          </w:p>
        </w:tc>
        <w:tc>
          <w:tcPr>
            <w:tcW w:w="708"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32</w:t>
            </w:r>
          </w:p>
        </w:tc>
        <w:tc>
          <w:tcPr>
            <w:tcW w:w="709"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851"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708"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32</w:t>
            </w:r>
          </w:p>
        </w:tc>
        <w:tc>
          <w:tcPr>
            <w:tcW w:w="709"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kern w:val="0"/>
                <w:szCs w:val="21"/>
              </w:rPr>
              <w:t>考查</w:t>
            </w:r>
          </w:p>
        </w:tc>
        <w:tc>
          <w:tcPr>
            <w:tcW w:w="709"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kern w:val="0"/>
                <w:szCs w:val="21"/>
              </w:rPr>
              <w:t>16</w:t>
            </w:r>
          </w:p>
        </w:tc>
        <w:tc>
          <w:tcPr>
            <w:tcW w:w="567"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16</w:t>
            </w:r>
          </w:p>
        </w:tc>
        <w:tc>
          <w:tcPr>
            <w:tcW w:w="567" w:type="dxa"/>
            <w:vAlign w:val="center"/>
          </w:tcPr>
          <w:p w:rsidR="00E2630F" w:rsidRPr="00AA58A9"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567" w:type="dxa"/>
            <w:vAlign w:val="center"/>
          </w:tcPr>
          <w:p w:rsidR="00E2630F" w:rsidRDefault="00E2630F" w:rsidP="00E2630F">
            <w:pPr>
              <w:spacing w:line="400" w:lineRule="exact"/>
              <w:jc w:val="center"/>
              <w:rPr>
                <w:rFonts w:ascii="Times New Roman" w:eastAsia="宋体" w:hAnsi="Times New Roman" w:cs="Times New Roman"/>
                <w:kern w:val="0"/>
                <w:szCs w:val="21"/>
              </w:rPr>
            </w:pPr>
          </w:p>
        </w:tc>
        <w:tc>
          <w:tcPr>
            <w:tcW w:w="1559" w:type="dxa"/>
            <w:vMerge/>
            <w:vAlign w:val="center"/>
          </w:tcPr>
          <w:p w:rsidR="00E2630F" w:rsidRDefault="00E2630F" w:rsidP="00E2630F">
            <w:pPr>
              <w:spacing w:line="400" w:lineRule="exact"/>
              <w:jc w:val="center"/>
              <w:rPr>
                <w:rFonts w:ascii="Times New Roman" w:eastAsia="宋体" w:hAnsi="Times New Roman" w:cs="Times New Roman"/>
                <w:kern w:val="0"/>
                <w:szCs w:val="21"/>
              </w:rPr>
            </w:pPr>
          </w:p>
        </w:tc>
      </w:tr>
      <w:tr w:rsidR="00E2630F">
        <w:trPr>
          <w:jc w:val="center"/>
        </w:trPr>
        <w:tc>
          <w:tcPr>
            <w:tcW w:w="3794" w:type="dxa"/>
            <w:gridSpan w:val="2"/>
            <w:vAlign w:val="center"/>
          </w:tcPr>
          <w:p w:rsidR="00E2630F" w:rsidRDefault="00E2630F" w:rsidP="00E2630F">
            <w:pPr>
              <w:spacing w:line="400" w:lineRule="exact"/>
              <w:jc w:val="center"/>
              <w:rPr>
                <w:rFonts w:asciiTheme="minorEastAsia" w:hAnsiTheme="minorEastAsia" w:cs="Times New Roman"/>
                <w:bCs/>
                <w:kern w:val="0"/>
                <w:szCs w:val="21"/>
              </w:rPr>
            </w:pPr>
            <w:r>
              <w:rPr>
                <w:rFonts w:asciiTheme="minorEastAsia" w:hAnsiTheme="minorEastAsia" w:cs="Times New Roman" w:hint="eastAsia"/>
                <w:bCs/>
                <w:kern w:val="0"/>
                <w:szCs w:val="21"/>
              </w:rPr>
              <w:t>合计</w:t>
            </w:r>
          </w:p>
        </w:tc>
        <w:tc>
          <w:tcPr>
            <w:tcW w:w="709" w:type="dxa"/>
            <w:vAlign w:val="center"/>
          </w:tcPr>
          <w:p w:rsidR="00E2630F" w:rsidRDefault="00E2630F" w:rsidP="00E2630F">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43F30">
              <w:rPr>
                <w:rFonts w:ascii="Times New Roman" w:hAnsi="Times New Roman" w:cs="Times New Roman"/>
                <w:bCs/>
                <w:noProof/>
                <w:kern w:val="0"/>
                <w:szCs w:val="21"/>
              </w:rPr>
              <w:t>33</w:t>
            </w:r>
            <w:r>
              <w:rPr>
                <w:rFonts w:ascii="Times New Roman" w:eastAsia="宋体" w:hAnsi="Times New Roman" w:cs="Times New Roman"/>
                <w:bCs/>
                <w:kern w:val="0"/>
                <w:szCs w:val="21"/>
              </w:rPr>
              <w:fldChar w:fldCharType="end"/>
            </w:r>
          </w:p>
        </w:tc>
        <w:tc>
          <w:tcPr>
            <w:tcW w:w="708" w:type="dxa"/>
            <w:vAlign w:val="center"/>
          </w:tcPr>
          <w:p w:rsidR="00E2630F" w:rsidRDefault="00E2630F" w:rsidP="00E2630F">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43F30">
              <w:rPr>
                <w:rFonts w:ascii="Times New Roman" w:hAnsi="Times New Roman" w:cs="Times New Roman"/>
                <w:bCs/>
                <w:noProof/>
                <w:kern w:val="0"/>
                <w:szCs w:val="21"/>
              </w:rPr>
              <w:t>464</w:t>
            </w:r>
            <w:r>
              <w:rPr>
                <w:rFonts w:ascii="Times New Roman" w:eastAsia="宋体" w:hAnsi="Times New Roman" w:cs="Times New Roman"/>
                <w:bCs/>
                <w:kern w:val="0"/>
                <w:szCs w:val="21"/>
              </w:rPr>
              <w:fldChar w:fldCharType="end"/>
            </w:r>
          </w:p>
        </w:tc>
        <w:tc>
          <w:tcPr>
            <w:tcW w:w="709" w:type="dxa"/>
            <w:vAlign w:val="center"/>
          </w:tcPr>
          <w:p w:rsidR="00E2630F" w:rsidRDefault="00E2630F" w:rsidP="00E2630F">
            <w:pPr>
              <w:spacing w:line="400" w:lineRule="exact"/>
              <w:jc w:val="center"/>
              <w:rPr>
                <w:rFonts w:ascii="Times New Roman" w:hAnsi="Times New Roman" w:cs="Times New Roman"/>
                <w:bCs/>
                <w:kern w:val="0"/>
                <w:szCs w:val="21"/>
              </w:rPr>
            </w:pPr>
          </w:p>
        </w:tc>
        <w:tc>
          <w:tcPr>
            <w:tcW w:w="851" w:type="dxa"/>
            <w:vAlign w:val="center"/>
          </w:tcPr>
          <w:p w:rsidR="00E2630F" w:rsidRDefault="00E2630F" w:rsidP="00E2630F">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120</w:t>
            </w:r>
            <w:r>
              <w:rPr>
                <w:rFonts w:ascii="Times New Roman" w:eastAsia="宋体" w:hAnsi="Times New Roman" w:cs="Times New Roman"/>
                <w:bCs/>
                <w:kern w:val="0"/>
                <w:szCs w:val="21"/>
              </w:rPr>
              <w:fldChar w:fldCharType="end"/>
            </w:r>
          </w:p>
        </w:tc>
        <w:tc>
          <w:tcPr>
            <w:tcW w:w="708" w:type="dxa"/>
            <w:vAlign w:val="center"/>
          </w:tcPr>
          <w:p w:rsidR="00E2630F" w:rsidRDefault="00E2630F" w:rsidP="00E2630F">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BD469E">
              <w:rPr>
                <w:rFonts w:ascii="Times New Roman" w:hAnsi="Times New Roman" w:cs="Times New Roman"/>
                <w:bCs/>
                <w:noProof/>
                <w:kern w:val="0"/>
                <w:szCs w:val="21"/>
              </w:rPr>
              <w:t>584</w:t>
            </w:r>
            <w:r>
              <w:rPr>
                <w:rFonts w:ascii="Times New Roman" w:eastAsia="宋体" w:hAnsi="Times New Roman" w:cs="Times New Roman"/>
                <w:bCs/>
                <w:kern w:val="0"/>
                <w:szCs w:val="21"/>
              </w:rPr>
              <w:fldChar w:fldCharType="end"/>
            </w:r>
          </w:p>
        </w:tc>
        <w:tc>
          <w:tcPr>
            <w:tcW w:w="6946" w:type="dxa"/>
            <w:gridSpan w:val="10"/>
            <w:vAlign w:val="center"/>
          </w:tcPr>
          <w:p w:rsidR="00E2630F" w:rsidRDefault="00E2630F" w:rsidP="00E2630F">
            <w:pPr>
              <w:spacing w:line="400" w:lineRule="exact"/>
              <w:jc w:val="center"/>
              <w:rPr>
                <w:rFonts w:ascii="Times New Roman" w:hAnsi="Times New Roman" w:cs="Times New Roman"/>
                <w:b/>
                <w:kern w:val="0"/>
                <w:szCs w:val="21"/>
              </w:rPr>
            </w:pPr>
          </w:p>
        </w:tc>
      </w:tr>
    </w:tbl>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lastRenderedPageBreak/>
        <w:t>2.</w:t>
      </w:r>
      <w:r>
        <w:rPr>
          <w:rFonts w:hAnsi="宋体" w:hint="eastAsia"/>
          <w:kern w:val="0"/>
          <w:szCs w:val="21"/>
          <w:lang w:val="zh-CN"/>
        </w:rPr>
        <w:t xml:space="preserve"> </w:t>
      </w:r>
      <w:r>
        <w:rPr>
          <w:rFonts w:hAnsi="宋体" w:hint="eastAsia"/>
          <w:kern w:val="0"/>
          <w:szCs w:val="21"/>
          <w:lang w:val="zh-CN"/>
        </w:rPr>
        <w:t>人文社会与科学素养课程</w:t>
      </w:r>
    </w:p>
    <w:tbl>
      <w:tblPr>
        <w:tblStyle w:val="ab"/>
        <w:tblW w:w="14425" w:type="dxa"/>
        <w:tblLayout w:type="fixed"/>
        <w:tblLook w:val="04A0" w:firstRow="1" w:lastRow="0" w:firstColumn="1" w:lastColumn="0" w:noHBand="0" w:noVBand="1"/>
      </w:tblPr>
      <w:tblGrid>
        <w:gridCol w:w="675"/>
        <w:gridCol w:w="1305"/>
        <w:gridCol w:w="2268"/>
        <w:gridCol w:w="538"/>
        <w:gridCol w:w="709"/>
        <w:gridCol w:w="709"/>
        <w:gridCol w:w="850"/>
        <w:gridCol w:w="709"/>
        <w:gridCol w:w="709"/>
        <w:gridCol w:w="501"/>
        <w:gridCol w:w="501"/>
        <w:gridCol w:w="501"/>
        <w:gridCol w:w="501"/>
        <w:gridCol w:w="501"/>
        <w:gridCol w:w="501"/>
        <w:gridCol w:w="501"/>
        <w:gridCol w:w="501"/>
        <w:gridCol w:w="1945"/>
      </w:tblGrid>
      <w:tr w:rsidR="00F41FBB">
        <w:tc>
          <w:tcPr>
            <w:tcW w:w="675" w:type="dxa"/>
            <w:vMerge w:val="restart"/>
            <w:vAlign w:val="center"/>
          </w:tcPr>
          <w:p w:rsidR="00F41FBB" w:rsidRDefault="0092420B">
            <w:pPr>
              <w:tabs>
                <w:tab w:val="center" w:pos="442"/>
              </w:tabs>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课程类别</w:t>
            </w:r>
          </w:p>
        </w:tc>
        <w:tc>
          <w:tcPr>
            <w:tcW w:w="130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6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53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77" w:type="dxa"/>
            <w:gridSpan w:val="4"/>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08" w:type="dxa"/>
            <w:gridSpan w:val="8"/>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94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开课单位</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vMerge/>
            <w:vAlign w:val="center"/>
          </w:tcPr>
          <w:p w:rsidR="00F41FBB" w:rsidRDefault="00F41FBB">
            <w:pPr>
              <w:spacing w:line="400" w:lineRule="exact"/>
              <w:jc w:val="center"/>
              <w:rPr>
                <w:rFonts w:asciiTheme="minorEastAsia" w:hAnsiTheme="minorEastAsia" w:cs="Times New Roman"/>
                <w:kern w:val="0"/>
                <w:szCs w:val="21"/>
              </w:rPr>
            </w:pPr>
          </w:p>
        </w:tc>
        <w:tc>
          <w:tcPr>
            <w:tcW w:w="2268" w:type="dxa"/>
            <w:vMerge/>
            <w:vAlign w:val="center"/>
          </w:tcPr>
          <w:p w:rsidR="00F41FBB" w:rsidRDefault="00F41FBB">
            <w:pPr>
              <w:spacing w:line="400" w:lineRule="exact"/>
              <w:jc w:val="center"/>
              <w:rPr>
                <w:rFonts w:asciiTheme="minorEastAsia" w:hAnsiTheme="minorEastAsia" w:cs="Times New Roman"/>
                <w:kern w:val="0"/>
                <w:szCs w:val="21"/>
              </w:rPr>
            </w:pPr>
          </w:p>
        </w:tc>
        <w:tc>
          <w:tcPr>
            <w:tcW w:w="538"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0" w:type="dxa"/>
          </w:tcPr>
          <w:p w:rsidR="00F41FBB" w:rsidRDefault="0092420B">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1945" w:type="dxa"/>
            <w:vMerge/>
            <w:vAlign w:val="center"/>
          </w:tcPr>
          <w:p w:rsidR="00F41FBB" w:rsidRDefault="00F41FBB">
            <w:pPr>
              <w:spacing w:line="400" w:lineRule="exact"/>
              <w:jc w:val="center"/>
              <w:rPr>
                <w:rFonts w:asciiTheme="minorEastAsia" w:hAnsiTheme="minorEastAsia" w:cs="Times New Roman"/>
                <w:kern w:val="0"/>
                <w:szCs w:val="21"/>
              </w:rPr>
            </w:pPr>
          </w:p>
        </w:tc>
      </w:tr>
      <w:tr w:rsidR="00B56D46">
        <w:tc>
          <w:tcPr>
            <w:tcW w:w="675" w:type="dxa"/>
            <w:vMerge w:val="restart"/>
            <w:vAlign w:val="center"/>
          </w:tcPr>
          <w:p w:rsidR="00B56D46" w:rsidRDefault="00B56D46">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必修</w:t>
            </w:r>
          </w:p>
        </w:tc>
        <w:tc>
          <w:tcPr>
            <w:tcW w:w="1305" w:type="dxa"/>
          </w:tcPr>
          <w:p w:rsidR="00B56D46" w:rsidRPr="00FB3614" w:rsidRDefault="00B56D46" w:rsidP="00A554CE">
            <w:pPr>
              <w:spacing w:line="400" w:lineRule="exact"/>
              <w:rPr>
                <w:rFonts w:ascii="Times New Roman" w:hAnsi="Times New Roman" w:cs="Times New Roman"/>
                <w:kern w:val="0"/>
                <w:szCs w:val="21"/>
              </w:rPr>
            </w:pPr>
            <w:r w:rsidRPr="00FB3614">
              <w:rPr>
                <w:rFonts w:ascii="Times New Roman" w:hAnsi="Times New Roman" w:cs="Times New Roman"/>
                <w:kern w:val="0"/>
                <w:szCs w:val="21"/>
              </w:rPr>
              <w:t>AL092880</w:t>
            </w:r>
          </w:p>
        </w:tc>
        <w:tc>
          <w:tcPr>
            <w:tcW w:w="2268" w:type="dxa"/>
            <w:vAlign w:val="center"/>
          </w:tcPr>
          <w:p w:rsidR="00B56D46" w:rsidRDefault="00B56D46">
            <w:pPr>
              <w:spacing w:line="40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信息技术基础</w:t>
            </w:r>
            <w:r>
              <w:rPr>
                <w:rFonts w:ascii="Times New Roman" w:eastAsia="宋体" w:hAnsi="Times New Roman" w:cs="Times New Roman" w:hint="eastAsia"/>
                <w:kern w:val="0"/>
                <w:szCs w:val="21"/>
              </w:rPr>
              <w:t>2</w:t>
            </w:r>
          </w:p>
        </w:tc>
        <w:tc>
          <w:tcPr>
            <w:tcW w:w="538" w:type="dxa"/>
            <w:vAlign w:val="center"/>
          </w:tcPr>
          <w:p w:rsidR="00B56D46" w:rsidRPr="00AD3DCC" w:rsidRDefault="00B56D46">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1.5</w:t>
            </w:r>
          </w:p>
        </w:tc>
        <w:tc>
          <w:tcPr>
            <w:tcW w:w="709" w:type="dxa"/>
            <w:vAlign w:val="center"/>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B56D46" w:rsidRDefault="00B56D46">
            <w:pPr>
              <w:spacing w:line="400" w:lineRule="exact"/>
              <w:jc w:val="center"/>
              <w:rPr>
                <w:rFonts w:ascii="Times New Roman" w:hAnsi="Times New Roman" w:cs="Times New Roman"/>
                <w:kern w:val="0"/>
                <w:szCs w:val="21"/>
              </w:rPr>
            </w:pPr>
          </w:p>
        </w:tc>
        <w:tc>
          <w:tcPr>
            <w:tcW w:w="850" w:type="dxa"/>
          </w:tcPr>
          <w:p w:rsidR="00B56D46" w:rsidRDefault="00B56D46">
            <w:pPr>
              <w:spacing w:line="400" w:lineRule="exact"/>
              <w:jc w:val="center"/>
              <w:rPr>
                <w:rFonts w:ascii="Times New Roman" w:eastAsia="宋体" w:hAnsi="Times New Roman" w:cs="Times New Roman"/>
                <w:kern w:val="0"/>
                <w:szCs w:val="21"/>
              </w:rPr>
            </w:pPr>
          </w:p>
        </w:tc>
        <w:tc>
          <w:tcPr>
            <w:tcW w:w="709" w:type="dxa"/>
          </w:tcPr>
          <w:p w:rsidR="00B56D46" w:rsidRDefault="00B56D46">
            <w:pPr>
              <w:spacing w:line="40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709" w:type="dxa"/>
          </w:tcPr>
          <w:p w:rsidR="00B56D46" w:rsidRDefault="00B56D46">
            <w:pPr>
              <w:spacing w:line="400" w:lineRule="exact"/>
              <w:jc w:val="center"/>
              <w:rPr>
                <w:rFonts w:ascii="Times New Roman" w:hAnsi="Times New Roman" w:cs="Times New Roman"/>
                <w:kern w:val="0"/>
                <w:szCs w:val="21"/>
              </w:rPr>
            </w:pPr>
            <w:r>
              <w:rPr>
                <w:rFonts w:ascii="Times New Roman" w:hAnsi="Times New Roman" w:cs="Times New Roman"/>
                <w:kern w:val="0"/>
                <w:szCs w:val="21"/>
              </w:rPr>
              <w:t>考查</w:t>
            </w:r>
          </w:p>
        </w:tc>
        <w:tc>
          <w:tcPr>
            <w:tcW w:w="501" w:type="dxa"/>
          </w:tcPr>
          <w:p w:rsidR="00B56D46" w:rsidRDefault="00B56D46">
            <w:pPr>
              <w:spacing w:line="40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501" w:type="dxa"/>
          </w:tcPr>
          <w:p w:rsidR="00B56D46" w:rsidRDefault="00B56D46">
            <w:pPr>
              <w:spacing w:line="400" w:lineRule="exact"/>
              <w:jc w:val="center"/>
              <w:rPr>
                <w:rFonts w:ascii="Times New Roman" w:hAnsi="Times New Roman" w:cs="Times New Roman"/>
                <w:kern w:val="0"/>
                <w:szCs w:val="21"/>
              </w:rPr>
            </w:pPr>
          </w:p>
        </w:tc>
        <w:tc>
          <w:tcPr>
            <w:tcW w:w="1945" w:type="dxa"/>
            <w:vMerge w:val="restart"/>
            <w:vAlign w:val="center"/>
          </w:tcPr>
          <w:p w:rsidR="00B56D46" w:rsidRDefault="00B56D46">
            <w:pPr>
              <w:spacing w:line="400" w:lineRule="exact"/>
              <w:ind w:leftChars="-50" w:left="-105" w:rightChars="-50" w:right="-105"/>
              <w:jc w:val="center"/>
              <w:rPr>
                <w:rFonts w:ascii="Times New Roman" w:hAnsi="Times New Roman" w:cs="Times New Roman"/>
                <w:kern w:val="0"/>
                <w:szCs w:val="21"/>
              </w:rPr>
            </w:pPr>
            <w:r>
              <w:rPr>
                <w:rFonts w:ascii="Times New Roman" w:hAnsi="Times New Roman" w:cs="Times New Roman"/>
                <w:kern w:val="0"/>
                <w:szCs w:val="21"/>
              </w:rPr>
              <w:t>数学与信息科技学院</w:t>
            </w:r>
          </w:p>
        </w:tc>
      </w:tr>
      <w:tr w:rsidR="00B56D46">
        <w:tc>
          <w:tcPr>
            <w:tcW w:w="675" w:type="dxa"/>
            <w:vMerge/>
            <w:vAlign w:val="center"/>
          </w:tcPr>
          <w:p w:rsidR="00B56D46" w:rsidRDefault="00B56D46">
            <w:pPr>
              <w:spacing w:line="400" w:lineRule="exact"/>
              <w:jc w:val="center"/>
              <w:rPr>
                <w:rFonts w:asciiTheme="minorEastAsia" w:eastAsia="宋体" w:hAnsiTheme="minorEastAsia" w:cs="Times New Roman"/>
                <w:kern w:val="0"/>
                <w:szCs w:val="21"/>
              </w:rPr>
            </w:pPr>
          </w:p>
        </w:tc>
        <w:tc>
          <w:tcPr>
            <w:tcW w:w="1305" w:type="dxa"/>
          </w:tcPr>
          <w:p w:rsidR="00B56D46" w:rsidRPr="00FB3614" w:rsidRDefault="00B56D46" w:rsidP="00A554CE">
            <w:pPr>
              <w:spacing w:line="400" w:lineRule="exact"/>
              <w:rPr>
                <w:rFonts w:ascii="Times New Roman" w:hAnsi="Times New Roman" w:cs="Times New Roman"/>
                <w:kern w:val="0"/>
                <w:szCs w:val="21"/>
              </w:rPr>
            </w:pPr>
            <w:r w:rsidRPr="00FB3614">
              <w:rPr>
                <w:rFonts w:ascii="Times New Roman" w:hAnsi="Times New Roman" w:cs="Times New Roman"/>
                <w:kern w:val="0"/>
                <w:szCs w:val="21"/>
              </w:rPr>
              <w:t>AL092890</w:t>
            </w:r>
          </w:p>
        </w:tc>
        <w:tc>
          <w:tcPr>
            <w:tcW w:w="2268" w:type="dxa"/>
            <w:vAlign w:val="center"/>
          </w:tcPr>
          <w:p w:rsidR="00B56D46" w:rsidRDefault="00B56D46">
            <w:pPr>
              <w:spacing w:line="40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信息技术基础</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上机</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w:t>
            </w:r>
          </w:p>
        </w:tc>
        <w:tc>
          <w:tcPr>
            <w:tcW w:w="538" w:type="dxa"/>
            <w:vAlign w:val="center"/>
          </w:tcPr>
          <w:p w:rsidR="00B56D46" w:rsidRPr="00AD3DCC" w:rsidRDefault="00B56D46">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1.5</w:t>
            </w:r>
          </w:p>
        </w:tc>
        <w:tc>
          <w:tcPr>
            <w:tcW w:w="709" w:type="dxa"/>
            <w:vAlign w:val="center"/>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709" w:type="dxa"/>
          </w:tcPr>
          <w:p w:rsidR="00B56D46" w:rsidRDefault="00B56D46">
            <w:pPr>
              <w:spacing w:line="400" w:lineRule="exact"/>
              <w:jc w:val="center"/>
              <w:rPr>
                <w:rFonts w:ascii="Times New Roman" w:eastAsia="宋体" w:hAnsi="Times New Roman" w:cs="Times New Roman"/>
                <w:kern w:val="0"/>
                <w:szCs w:val="21"/>
              </w:rPr>
            </w:pPr>
          </w:p>
        </w:tc>
        <w:tc>
          <w:tcPr>
            <w:tcW w:w="850"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501"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1945" w:type="dxa"/>
            <w:vMerge/>
          </w:tcPr>
          <w:p w:rsidR="00B56D46" w:rsidRDefault="00B56D46">
            <w:pPr>
              <w:spacing w:line="400" w:lineRule="exact"/>
              <w:jc w:val="center"/>
              <w:rPr>
                <w:rFonts w:ascii="Times New Roman" w:eastAsia="宋体" w:hAnsi="Times New Roman" w:cs="Times New Roman"/>
                <w:kern w:val="0"/>
                <w:szCs w:val="21"/>
              </w:rPr>
            </w:pPr>
          </w:p>
        </w:tc>
      </w:tr>
      <w:tr w:rsidR="00B56D46">
        <w:tc>
          <w:tcPr>
            <w:tcW w:w="675" w:type="dxa"/>
            <w:vMerge/>
            <w:vAlign w:val="center"/>
          </w:tcPr>
          <w:p w:rsidR="00B56D46" w:rsidRDefault="00B56D46">
            <w:pPr>
              <w:spacing w:line="400" w:lineRule="exact"/>
              <w:jc w:val="center"/>
              <w:rPr>
                <w:rFonts w:asciiTheme="minorEastAsia" w:eastAsia="宋体" w:hAnsiTheme="minorEastAsia" w:cs="Times New Roman"/>
                <w:kern w:val="0"/>
                <w:szCs w:val="21"/>
              </w:rPr>
            </w:pPr>
          </w:p>
        </w:tc>
        <w:tc>
          <w:tcPr>
            <w:tcW w:w="1305" w:type="dxa"/>
            <w:vAlign w:val="center"/>
          </w:tcPr>
          <w:p w:rsidR="00B56D46" w:rsidRPr="00FB3614" w:rsidRDefault="00B56D46" w:rsidP="00A554CE">
            <w:pPr>
              <w:spacing w:line="400" w:lineRule="exact"/>
              <w:ind w:leftChars="-21" w:left="-44" w:rightChars="-41" w:right="-86"/>
              <w:rPr>
                <w:rFonts w:ascii="Times New Roman" w:hAnsi="Times New Roman" w:cs="Times New Roman"/>
                <w:kern w:val="0"/>
                <w:szCs w:val="21"/>
              </w:rPr>
            </w:pPr>
            <w:r w:rsidRPr="00FB3614">
              <w:rPr>
                <w:rFonts w:ascii="Times New Roman" w:hAnsi="Times New Roman" w:cs="Times New Roman"/>
                <w:kern w:val="0"/>
                <w:szCs w:val="21"/>
              </w:rPr>
              <w:t>RW130090</w:t>
            </w:r>
          </w:p>
        </w:tc>
        <w:tc>
          <w:tcPr>
            <w:tcW w:w="2268" w:type="dxa"/>
          </w:tcPr>
          <w:p w:rsidR="00B56D46" w:rsidRDefault="00B56D46">
            <w:pPr>
              <w:spacing w:line="40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英语基础写作</w:t>
            </w:r>
          </w:p>
        </w:tc>
        <w:tc>
          <w:tcPr>
            <w:tcW w:w="538" w:type="dxa"/>
            <w:vAlign w:val="center"/>
          </w:tcPr>
          <w:p w:rsidR="00B56D46" w:rsidRPr="00AD3DCC" w:rsidRDefault="00B56D46">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3</w:t>
            </w:r>
          </w:p>
        </w:tc>
        <w:tc>
          <w:tcPr>
            <w:tcW w:w="709" w:type="dxa"/>
            <w:vAlign w:val="center"/>
          </w:tcPr>
          <w:p w:rsidR="00B56D46" w:rsidRDefault="00B56D46">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48</w:t>
            </w:r>
          </w:p>
        </w:tc>
        <w:tc>
          <w:tcPr>
            <w:tcW w:w="709" w:type="dxa"/>
            <w:vAlign w:val="center"/>
          </w:tcPr>
          <w:p w:rsidR="00B56D46" w:rsidRDefault="00B56D46">
            <w:pPr>
              <w:spacing w:line="400" w:lineRule="exact"/>
              <w:jc w:val="center"/>
              <w:rPr>
                <w:rFonts w:ascii="宋体" w:eastAsia="宋体" w:hAnsi="宋体" w:cs="Times New Roman"/>
                <w:kern w:val="0"/>
                <w:szCs w:val="21"/>
              </w:rPr>
            </w:pPr>
          </w:p>
        </w:tc>
        <w:tc>
          <w:tcPr>
            <w:tcW w:w="850" w:type="dxa"/>
          </w:tcPr>
          <w:p w:rsidR="00B56D46" w:rsidRDefault="00B56D46">
            <w:pPr>
              <w:spacing w:line="400" w:lineRule="exact"/>
              <w:jc w:val="center"/>
              <w:rPr>
                <w:rFonts w:ascii="宋体" w:eastAsia="宋体" w:hAnsi="宋体" w:cs="Times New Roman"/>
                <w:kern w:val="0"/>
                <w:szCs w:val="21"/>
              </w:rPr>
            </w:pPr>
          </w:p>
        </w:tc>
        <w:tc>
          <w:tcPr>
            <w:tcW w:w="709" w:type="dxa"/>
            <w:vAlign w:val="center"/>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tcPr>
          <w:p w:rsidR="00B56D46" w:rsidRDefault="00B56D46">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考查</w:t>
            </w: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48</w:t>
            </w: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p>
        </w:tc>
        <w:tc>
          <w:tcPr>
            <w:tcW w:w="501" w:type="dxa"/>
          </w:tcPr>
          <w:p w:rsidR="00B56D46" w:rsidRDefault="00B56D46">
            <w:pPr>
              <w:spacing w:line="400" w:lineRule="exact"/>
              <w:jc w:val="center"/>
              <w:rPr>
                <w:rFonts w:ascii="宋体" w:eastAsia="宋体" w:hAnsi="宋体" w:cs="Times New Roman"/>
                <w:kern w:val="0"/>
                <w:szCs w:val="21"/>
              </w:rPr>
            </w:pPr>
          </w:p>
        </w:tc>
        <w:tc>
          <w:tcPr>
            <w:tcW w:w="1945" w:type="dxa"/>
            <w:vAlign w:val="center"/>
          </w:tcPr>
          <w:p w:rsidR="00B56D46" w:rsidRDefault="00B56D46">
            <w:pPr>
              <w:spacing w:line="400" w:lineRule="exact"/>
              <w:jc w:val="center"/>
              <w:rPr>
                <w:rFonts w:ascii="Times New Roman" w:eastAsia="宋体" w:hAnsi="Times New Roman" w:cs="Times New Roman"/>
                <w:kern w:val="0"/>
                <w:szCs w:val="21"/>
              </w:rPr>
            </w:pPr>
            <w:r>
              <w:rPr>
                <w:rFonts w:ascii="宋体" w:eastAsia="宋体" w:hAnsi="宋体" w:cs="Times New Roman" w:hint="eastAsia"/>
                <w:kern w:val="0"/>
                <w:szCs w:val="21"/>
              </w:rPr>
              <w:t>外国语学院</w:t>
            </w:r>
          </w:p>
        </w:tc>
      </w:tr>
      <w:tr w:rsidR="00B56D46">
        <w:tc>
          <w:tcPr>
            <w:tcW w:w="675" w:type="dxa"/>
            <w:vMerge/>
            <w:vAlign w:val="center"/>
          </w:tcPr>
          <w:p w:rsidR="00B56D46" w:rsidRDefault="00B56D46">
            <w:pPr>
              <w:spacing w:line="400" w:lineRule="exact"/>
              <w:jc w:val="center"/>
              <w:rPr>
                <w:rFonts w:asciiTheme="minorEastAsia" w:eastAsia="宋体" w:hAnsiTheme="minorEastAsia" w:cs="Times New Roman"/>
                <w:kern w:val="0"/>
                <w:szCs w:val="21"/>
              </w:rPr>
            </w:pPr>
          </w:p>
        </w:tc>
        <w:tc>
          <w:tcPr>
            <w:tcW w:w="1305" w:type="dxa"/>
          </w:tcPr>
          <w:p w:rsidR="00B56D46" w:rsidRPr="00CE60B4" w:rsidRDefault="00B56D46" w:rsidP="00A554CE">
            <w:pPr>
              <w:spacing w:line="400" w:lineRule="exact"/>
              <w:rPr>
                <w:rFonts w:ascii="Times New Roman" w:hAnsi="Times New Roman" w:cs="Times New Roman"/>
                <w:kern w:val="0"/>
                <w:szCs w:val="21"/>
              </w:rPr>
            </w:pPr>
            <w:r w:rsidRPr="00CE60B4">
              <w:rPr>
                <w:rFonts w:ascii="Times New Roman" w:hAnsi="Times New Roman" w:cs="Times New Roman"/>
                <w:kern w:val="0"/>
                <w:szCs w:val="21"/>
              </w:rPr>
              <w:t>RW990010</w:t>
            </w:r>
          </w:p>
        </w:tc>
        <w:tc>
          <w:tcPr>
            <w:tcW w:w="2268" w:type="dxa"/>
            <w:vAlign w:val="center"/>
          </w:tcPr>
          <w:p w:rsidR="00B56D46" w:rsidRPr="00CE60B4" w:rsidRDefault="00B56D46">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sidRPr="00CE60B4">
              <w:rPr>
                <w:rFonts w:ascii="Times New Roman" w:eastAsia="宋体" w:hAnsi="宋体" w:cs="Times New Roman" w:hint="eastAsia"/>
                <w:kern w:val="0"/>
                <w:szCs w:val="21"/>
                <w:lang w:val="zh-CN"/>
              </w:rPr>
              <w:t>劳动教育</w:t>
            </w:r>
          </w:p>
        </w:tc>
        <w:tc>
          <w:tcPr>
            <w:tcW w:w="538" w:type="dxa"/>
          </w:tcPr>
          <w:p w:rsidR="00B56D46" w:rsidRPr="00AD3DCC" w:rsidRDefault="00B56D46">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2</w:t>
            </w:r>
          </w:p>
        </w:tc>
        <w:tc>
          <w:tcPr>
            <w:tcW w:w="709" w:type="dxa"/>
          </w:tcPr>
          <w:p w:rsidR="00B56D46" w:rsidRDefault="00D40A6C">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9" w:type="dxa"/>
          </w:tcPr>
          <w:p w:rsidR="00B56D46" w:rsidRDefault="00B56D46">
            <w:pPr>
              <w:spacing w:line="400" w:lineRule="exact"/>
              <w:jc w:val="center"/>
              <w:rPr>
                <w:rFonts w:ascii="Times New Roman" w:eastAsia="宋体" w:hAnsi="Times New Roman" w:cs="Times New Roman"/>
                <w:kern w:val="0"/>
                <w:szCs w:val="21"/>
              </w:rPr>
            </w:pPr>
          </w:p>
        </w:tc>
        <w:tc>
          <w:tcPr>
            <w:tcW w:w="850" w:type="dxa"/>
          </w:tcPr>
          <w:p w:rsidR="00B56D46" w:rsidRDefault="00B56D46">
            <w:pPr>
              <w:spacing w:line="400" w:lineRule="exact"/>
              <w:jc w:val="center"/>
              <w:rPr>
                <w:rFonts w:ascii="Times New Roman" w:eastAsia="宋体" w:hAnsi="Times New Roman" w:cs="Times New Roman"/>
                <w:kern w:val="0"/>
                <w:szCs w:val="21"/>
              </w:rPr>
            </w:pPr>
          </w:p>
        </w:tc>
        <w:tc>
          <w:tcPr>
            <w:tcW w:w="709"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1945" w:type="dxa"/>
          </w:tcPr>
          <w:p w:rsidR="00B56D46" w:rsidRDefault="00B56D4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机电工程学院</w:t>
            </w:r>
          </w:p>
        </w:tc>
      </w:tr>
      <w:tr w:rsidR="00B56D46">
        <w:tc>
          <w:tcPr>
            <w:tcW w:w="675" w:type="dxa"/>
            <w:vMerge/>
            <w:vAlign w:val="center"/>
          </w:tcPr>
          <w:p w:rsidR="00B56D46" w:rsidRDefault="00B56D46">
            <w:pPr>
              <w:spacing w:line="400" w:lineRule="exact"/>
              <w:jc w:val="center"/>
              <w:rPr>
                <w:rFonts w:asciiTheme="minorEastAsia" w:eastAsia="宋体" w:hAnsiTheme="minorEastAsia" w:cs="Times New Roman"/>
                <w:kern w:val="0"/>
                <w:szCs w:val="21"/>
              </w:rPr>
            </w:pPr>
          </w:p>
        </w:tc>
        <w:tc>
          <w:tcPr>
            <w:tcW w:w="1305" w:type="dxa"/>
          </w:tcPr>
          <w:p w:rsidR="00B56D46" w:rsidRPr="00CE60B4" w:rsidRDefault="00B30333" w:rsidP="00E22A32">
            <w:pPr>
              <w:spacing w:line="400" w:lineRule="exact"/>
              <w:jc w:val="left"/>
              <w:rPr>
                <w:rFonts w:ascii="Times New Roman" w:hAnsi="Times New Roman" w:cs="Times New Roman"/>
                <w:kern w:val="0"/>
                <w:szCs w:val="21"/>
              </w:rPr>
            </w:pPr>
            <w:r w:rsidRPr="00CE60B4">
              <w:rPr>
                <w:rFonts w:ascii="Times New Roman" w:hAnsi="Times New Roman" w:cs="Times New Roman"/>
                <w:kern w:val="0"/>
                <w:szCs w:val="21"/>
              </w:rPr>
              <w:t>AL044460</w:t>
            </w:r>
          </w:p>
        </w:tc>
        <w:tc>
          <w:tcPr>
            <w:tcW w:w="2268" w:type="dxa"/>
            <w:vAlign w:val="center"/>
          </w:tcPr>
          <w:p w:rsidR="00B56D46" w:rsidRPr="00CE60B4" w:rsidRDefault="00FD63EE">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sidRPr="00CE60B4">
              <w:rPr>
                <w:rFonts w:ascii="Times New Roman" w:eastAsia="宋体" w:hAnsi="宋体" w:cs="Times New Roman" w:hint="eastAsia"/>
                <w:kern w:val="0"/>
                <w:szCs w:val="21"/>
                <w:lang w:val="zh-CN"/>
              </w:rPr>
              <w:t>M</w:t>
            </w:r>
            <w:r w:rsidRPr="00CE60B4">
              <w:rPr>
                <w:rFonts w:ascii="Times New Roman" w:eastAsia="宋体" w:hAnsi="宋体" w:cs="Times New Roman"/>
                <w:kern w:val="0"/>
                <w:szCs w:val="21"/>
                <w:lang w:val="zh-CN"/>
              </w:rPr>
              <w:t>atLab</w:t>
            </w:r>
            <w:r w:rsidR="00307E7E" w:rsidRPr="00CE60B4">
              <w:rPr>
                <w:rFonts w:ascii="Times New Roman" w:eastAsia="宋体" w:hAnsi="宋体" w:cs="Times New Roman" w:hint="eastAsia"/>
                <w:kern w:val="0"/>
                <w:szCs w:val="21"/>
                <w:lang w:val="zh-CN"/>
              </w:rPr>
              <w:t>语言基础</w:t>
            </w:r>
          </w:p>
        </w:tc>
        <w:tc>
          <w:tcPr>
            <w:tcW w:w="538" w:type="dxa"/>
          </w:tcPr>
          <w:p w:rsidR="00B56D46" w:rsidRPr="00AD3DCC" w:rsidRDefault="004976D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709"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9" w:type="dxa"/>
          </w:tcPr>
          <w:p w:rsidR="00B56D46" w:rsidRDefault="00B56D46">
            <w:pPr>
              <w:spacing w:line="400" w:lineRule="exact"/>
              <w:jc w:val="center"/>
              <w:rPr>
                <w:rFonts w:ascii="Times New Roman" w:eastAsia="宋体" w:hAnsi="Times New Roman" w:cs="Times New Roman"/>
                <w:kern w:val="0"/>
                <w:szCs w:val="21"/>
              </w:rPr>
            </w:pPr>
          </w:p>
        </w:tc>
        <w:tc>
          <w:tcPr>
            <w:tcW w:w="850"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709"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501" w:type="dxa"/>
          </w:tcPr>
          <w:p w:rsidR="00B56D46" w:rsidRDefault="00B56D46">
            <w:pPr>
              <w:spacing w:line="400" w:lineRule="exact"/>
              <w:jc w:val="center"/>
              <w:rPr>
                <w:rFonts w:ascii="Times New Roman" w:eastAsia="宋体" w:hAnsi="Times New Roman" w:cs="Times New Roman"/>
                <w:kern w:val="0"/>
                <w:szCs w:val="21"/>
              </w:rPr>
            </w:pPr>
          </w:p>
        </w:tc>
        <w:tc>
          <w:tcPr>
            <w:tcW w:w="1945" w:type="dxa"/>
          </w:tcPr>
          <w:p w:rsidR="00B56D46" w:rsidRDefault="00B534AD">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机电工程学院</w:t>
            </w:r>
          </w:p>
        </w:tc>
      </w:tr>
      <w:tr w:rsidR="00F41FBB">
        <w:tc>
          <w:tcPr>
            <w:tcW w:w="4248" w:type="dxa"/>
            <w:gridSpan w:val="3"/>
            <w:vAlign w:val="center"/>
          </w:tcPr>
          <w:p w:rsidR="00F41FBB" w:rsidRPr="00CE60B4" w:rsidRDefault="0092420B">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sidRPr="00CE60B4">
              <w:rPr>
                <w:rFonts w:ascii="Times New Roman" w:eastAsia="宋体" w:hAnsi="宋体" w:cs="Times New Roman" w:hint="eastAsia"/>
                <w:kern w:val="0"/>
                <w:szCs w:val="21"/>
                <w:lang w:val="zh-CN"/>
              </w:rPr>
              <w:t>小计</w:t>
            </w:r>
          </w:p>
        </w:tc>
        <w:tc>
          <w:tcPr>
            <w:tcW w:w="538" w:type="dxa"/>
          </w:tcPr>
          <w:p w:rsidR="00F41FBB" w:rsidRPr="00AD3DCC" w:rsidRDefault="00D57212">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w:t>
            </w: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D40A6C">
              <w:rPr>
                <w:rFonts w:ascii="Times New Roman" w:eastAsia="宋体" w:hAnsi="Times New Roman" w:cs="Times New Roman"/>
                <w:bCs/>
                <w:noProof/>
                <w:kern w:val="0"/>
                <w:szCs w:val="21"/>
              </w:rPr>
              <w:t>112</w:t>
            </w:r>
            <w:r>
              <w:rPr>
                <w:rFonts w:ascii="Times New Roman" w:eastAsia="宋体" w:hAnsi="Times New Roman" w:cs="Times New Roman"/>
                <w:bCs/>
                <w:kern w:val="0"/>
                <w:szCs w:val="21"/>
              </w:rPr>
              <w:fldChar w:fldCharType="end"/>
            </w:r>
          </w:p>
        </w:tc>
        <w:tc>
          <w:tcPr>
            <w:tcW w:w="709" w:type="dxa"/>
          </w:tcPr>
          <w:p w:rsidR="00F41FBB" w:rsidRDefault="00F41FBB">
            <w:pPr>
              <w:spacing w:line="400" w:lineRule="exact"/>
              <w:jc w:val="center"/>
              <w:rPr>
                <w:rFonts w:ascii="Times New Roman" w:eastAsia="宋体" w:hAnsi="Times New Roman" w:cs="Times New Roman"/>
                <w:bCs/>
                <w:kern w:val="0"/>
                <w:szCs w:val="21"/>
              </w:rPr>
            </w:pPr>
          </w:p>
        </w:tc>
        <w:tc>
          <w:tcPr>
            <w:tcW w:w="850" w:type="dxa"/>
          </w:tcPr>
          <w:p w:rsidR="00F41FBB" w:rsidRDefault="00546EDF">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5701E1">
              <w:rPr>
                <w:rFonts w:ascii="Times New Roman" w:eastAsia="宋体" w:hAnsi="Times New Roman" w:cs="Times New Roman"/>
                <w:bCs/>
                <w:noProof/>
                <w:kern w:val="0"/>
                <w:szCs w:val="21"/>
              </w:rPr>
              <w:t>144</w:t>
            </w:r>
            <w:r>
              <w:rPr>
                <w:rFonts w:ascii="Times New Roman" w:eastAsia="宋体" w:hAnsi="Times New Roman" w:cs="Times New Roman"/>
                <w:bCs/>
                <w:kern w:val="0"/>
                <w:szCs w:val="21"/>
              </w:rPr>
              <w:fldChar w:fldCharType="end"/>
            </w:r>
          </w:p>
        </w:tc>
        <w:tc>
          <w:tcPr>
            <w:tcW w:w="6662" w:type="dxa"/>
            <w:gridSpan w:val="10"/>
          </w:tcPr>
          <w:p w:rsidR="00F41FBB" w:rsidRDefault="00F41FBB">
            <w:pPr>
              <w:spacing w:line="400" w:lineRule="exact"/>
              <w:jc w:val="center"/>
              <w:rPr>
                <w:rFonts w:ascii="Times New Roman" w:eastAsia="宋体" w:hAnsi="Times New Roman" w:cs="Times New Roman"/>
                <w:kern w:val="0"/>
                <w:szCs w:val="21"/>
              </w:rPr>
            </w:pPr>
          </w:p>
        </w:tc>
      </w:tr>
      <w:tr w:rsidR="009C17B0">
        <w:tc>
          <w:tcPr>
            <w:tcW w:w="675" w:type="dxa"/>
            <w:vMerge w:val="restart"/>
            <w:vAlign w:val="center"/>
          </w:tcPr>
          <w:p w:rsidR="009C17B0" w:rsidRDefault="009C17B0" w:rsidP="00045A47">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选修</w:t>
            </w:r>
          </w:p>
        </w:tc>
        <w:tc>
          <w:tcPr>
            <w:tcW w:w="3573" w:type="dxa"/>
            <w:gridSpan w:val="2"/>
            <w:vMerge w:val="restart"/>
            <w:vAlign w:val="center"/>
          </w:tcPr>
          <w:p w:rsidR="009C17B0" w:rsidRPr="00CE60B4" w:rsidRDefault="009C17B0" w:rsidP="009C17B0">
            <w:pPr>
              <w:autoSpaceDE w:val="0"/>
              <w:autoSpaceDN w:val="0"/>
              <w:adjustRightInd w:val="0"/>
              <w:snapToGrid w:val="0"/>
              <w:spacing w:line="400" w:lineRule="exact"/>
              <w:jc w:val="center"/>
              <w:textAlignment w:val="center"/>
              <w:rPr>
                <w:rFonts w:ascii="Times New Roman" w:hAnsi="宋体"/>
                <w:color w:val="000000"/>
                <w:kern w:val="0"/>
                <w:sz w:val="20"/>
                <w:szCs w:val="20"/>
                <w:lang w:val="zh-CN"/>
              </w:rPr>
            </w:pPr>
            <w:r w:rsidRPr="00CE60B4">
              <w:rPr>
                <w:rFonts w:ascii="Times New Roman" w:hAnsi="宋体" w:hint="eastAsia"/>
                <w:color w:val="000000"/>
                <w:kern w:val="0"/>
                <w:sz w:val="20"/>
                <w:szCs w:val="20"/>
                <w:lang w:val="zh-CN"/>
              </w:rPr>
              <w:t>自然科学</w:t>
            </w:r>
          </w:p>
        </w:tc>
        <w:tc>
          <w:tcPr>
            <w:tcW w:w="538"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850"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tcPr>
          <w:p w:rsidR="009C17B0" w:rsidRPr="00703197" w:rsidRDefault="009C17B0" w:rsidP="00045A47">
            <w:pPr>
              <w:spacing w:line="400" w:lineRule="exact"/>
              <w:jc w:val="center"/>
              <w:rPr>
                <w:rFonts w:ascii="Times New Roman" w:hAnsi="Times New Roman" w:cs="Times New Roman"/>
                <w:kern w:val="0"/>
                <w:szCs w:val="21"/>
              </w:rPr>
            </w:pPr>
            <w:r w:rsidRPr="00703197">
              <w:rPr>
                <w:rFonts w:ascii="Times New Roman" w:hAnsi="Times New Roman" w:cs="Times New Roman"/>
                <w:kern w:val="0"/>
                <w:szCs w:val="21"/>
              </w:rPr>
              <w:t>考查</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Default="009C17B0" w:rsidP="00045A47">
            <w:pPr>
              <w:spacing w:line="400" w:lineRule="exact"/>
              <w:jc w:val="center"/>
              <w:rPr>
                <w:rFonts w:ascii="宋体" w:eastAsia="宋体" w:hAnsi="宋体" w:cs="Times New Roman"/>
                <w:kern w:val="0"/>
                <w:szCs w:val="21"/>
              </w:rPr>
            </w:pPr>
          </w:p>
        </w:tc>
        <w:tc>
          <w:tcPr>
            <w:tcW w:w="1945" w:type="dxa"/>
            <w:vMerge w:val="restart"/>
            <w:vAlign w:val="center"/>
          </w:tcPr>
          <w:p w:rsidR="009C17B0" w:rsidRPr="00FA06F5" w:rsidRDefault="009C17B0" w:rsidP="006153B9">
            <w:pPr>
              <w:spacing w:line="360" w:lineRule="exact"/>
              <w:jc w:val="center"/>
              <w:rPr>
                <w:sz w:val="20"/>
                <w:szCs w:val="20"/>
              </w:rPr>
            </w:pPr>
            <w:r w:rsidRPr="00FA06F5">
              <w:rPr>
                <w:rFonts w:hint="eastAsia"/>
                <w:sz w:val="20"/>
                <w:szCs w:val="20"/>
              </w:rPr>
              <w:t>教务处公布</w:t>
            </w:r>
          </w:p>
          <w:p w:rsidR="009C17B0" w:rsidRPr="00FA06F5" w:rsidRDefault="009C17B0" w:rsidP="006153B9">
            <w:pPr>
              <w:spacing w:line="360" w:lineRule="exact"/>
              <w:jc w:val="center"/>
              <w:rPr>
                <w:sz w:val="20"/>
                <w:szCs w:val="20"/>
              </w:rPr>
            </w:pPr>
            <w:r w:rsidRPr="00FA06F5">
              <w:rPr>
                <w:rFonts w:hint="eastAsia"/>
                <w:sz w:val="20"/>
                <w:szCs w:val="20"/>
              </w:rPr>
              <w:t>选修课程</w:t>
            </w:r>
          </w:p>
          <w:p w:rsidR="009C17B0" w:rsidRPr="00FA06F5" w:rsidRDefault="009C17B0" w:rsidP="006153B9">
            <w:pPr>
              <w:spacing w:line="360" w:lineRule="exact"/>
              <w:jc w:val="center"/>
              <w:rPr>
                <w:sz w:val="20"/>
                <w:szCs w:val="20"/>
              </w:rPr>
            </w:pPr>
            <w:r w:rsidRPr="00FA06F5">
              <w:rPr>
                <w:rFonts w:hint="eastAsia"/>
                <w:sz w:val="20"/>
                <w:szCs w:val="20"/>
              </w:rPr>
              <w:t>或</w:t>
            </w:r>
          </w:p>
          <w:p w:rsidR="009C17B0" w:rsidRDefault="009C17B0" w:rsidP="00542823">
            <w:pPr>
              <w:spacing w:line="400" w:lineRule="exact"/>
              <w:jc w:val="center"/>
              <w:rPr>
                <w:rFonts w:ascii="Times New Roman" w:eastAsia="宋体" w:hAnsi="Times New Roman" w:cs="Times New Roman"/>
                <w:kern w:val="0"/>
                <w:szCs w:val="21"/>
              </w:rPr>
            </w:pPr>
            <w:r w:rsidRPr="00FA06F5">
              <w:rPr>
                <w:rFonts w:hint="eastAsia"/>
                <w:sz w:val="20"/>
                <w:szCs w:val="20"/>
              </w:rPr>
              <w:t>机电工程学院</w:t>
            </w:r>
          </w:p>
          <w:p w:rsidR="009C17B0" w:rsidRDefault="009C17B0" w:rsidP="00827367">
            <w:pPr>
              <w:spacing w:line="400" w:lineRule="exact"/>
              <w:jc w:val="center"/>
              <w:rPr>
                <w:rFonts w:ascii="Times New Roman" w:eastAsia="宋体" w:hAnsi="Times New Roman" w:cs="Times New Roman"/>
                <w:kern w:val="0"/>
                <w:szCs w:val="21"/>
              </w:rPr>
            </w:pPr>
          </w:p>
        </w:tc>
      </w:tr>
      <w:tr w:rsidR="009C17B0">
        <w:tc>
          <w:tcPr>
            <w:tcW w:w="675" w:type="dxa"/>
            <w:vMerge/>
            <w:vAlign w:val="center"/>
          </w:tcPr>
          <w:p w:rsidR="009C17B0" w:rsidRDefault="009C17B0" w:rsidP="00045A47">
            <w:pPr>
              <w:spacing w:line="400" w:lineRule="exact"/>
              <w:jc w:val="center"/>
              <w:rPr>
                <w:rFonts w:asciiTheme="minorEastAsia" w:eastAsia="宋体" w:hAnsiTheme="minorEastAsia" w:cs="Times New Roman"/>
                <w:kern w:val="0"/>
                <w:szCs w:val="21"/>
              </w:rPr>
            </w:pPr>
          </w:p>
        </w:tc>
        <w:tc>
          <w:tcPr>
            <w:tcW w:w="3573" w:type="dxa"/>
            <w:gridSpan w:val="2"/>
            <w:vMerge/>
            <w:vAlign w:val="center"/>
          </w:tcPr>
          <w:p w:rsidR="009C17B0" w:rsidRPr="00CE60B4" w:rsidRDefault="009C17B0" w:rsidP="00045A47">
            <w:pPr>
              <w:pStyle w:val="a4"/>
              <w:spacing w:after="0" w:line="400" w:lineRule="exact"/>
              <w:jc w:val="center"/>
              <w:rPr>
                <w:rFonts w:ascii="宋体"/>
                <w:color w:val="000000"/>
              </w:rPr>
            </w:pPr>
          </w:p>
        </w:tc>
        <w:tc>
          <w:tcPr>
            <w:tcW w:w="538"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r w:rsidRPr="00703197">
              <w:rPr>
                <w:rFonts w:ascii="Times New Roman" w:eastAsia="宋体" w:hAnsi="Times New Roman" w:cs="Times New Roman"/>
                <w:kern w:val="0"/>
                <w:szCs w:val="21"/>
              </w:rPr>
              <w:t>6</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850"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r w:rsidRPr="00703197">
              <w:rPr>
                <w:rFonts w:ascii="Times New Roman" w:eastAsia="宋体" w:hAnsi="Times New Roman" w:cs="Times New Roman"/>
                <w:kern w:val="0"/>
                <w:szCs w:val="21"/>
              </w:rPr>
              <w:t>6</w:t>
            </w:r>
          </w:p>
        </w:tc>
        <w:tc>
          <w:tcPr>
            <w:tcW w:w="709"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考查</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r w:rsidRPr="00703197">
              <w:rPr>
                <w:rFonts w:ascii="Times New Roman" w:eastAsia="宋体" w:hAnsi="Times New Roman" w:cs="Times New Roman"/>
                <w:kern w:val="0"/>
                <w:szCs w:val="21"/>
              </w:rPr>
              <w:t>6</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Default="009C17B0" w:rsidP="00045A47">
            <w:pPr>
              <w:spacing w:line="400" w:lineRule="exact"/>
              <w:jc w:val="center"/>
              <w:rPr>
                <w:rFonts w:ascii="宋体" w:eastAsia="宋体" w:hAnsi="宋体" w:cs="Times New Roman"/>
                <w:kern w:val="0"/>
                <w:szCs w:val="21"/>
              </w:rPr>
            </w:pPr>
          </w:p>
        </w:tc>
        <w:tc>
          <w:tcPr>
            <w:tcW w:w="1945" w:type="dxa"/>
            <w:vMerge/>
            <w:vAlign w:val="center"/>
          </w:tcPr>
          <w:p w:rsidR="009C17B0" w:rsidRDefault="009C17B0" w:rsidP="00827367">
            <w:pPr>
              <w:spacing w:line="400" w:lineRule="exact"/>
              <w:jc w:val="center"/>
              <w:rPr>
                <w:rFonts w:ascii="Times New Roman" w:eastAsia="宋体" w:hAnsi="Times New Roman" w:cs="Times New Roman"/>
                <w:kern w:val="0"/>
                <w:szCs w:val="21"/>
              </w:rPr>
            </w:pPr>
          </w:p>
        </w:tc>
      </w:tr>
      <w:tr w:rsidR="009C17B0" w:rsidTr="00B24FB7">
        <w:tc>
          <w:tcPr>
            <w:tcW w:w="675" w:type="dxa"/>
            <w:vMerge/>
            <w:vAlign w:val="center"/>
          </w:tcPr>
          <w:p w:rsidR="009C17B0" w:rsidRDefault="009C17B0" w:rsidP="00045A47">
            <w:pPr>
              <w:spacing w:line="400" w:lineRule="exact"/>
              <w:jc w:val="center"/>
              <w:rPr>
                <w:rFonts w:asciiTheme="minorEastAsia" w:eastAsia="宋体" w:hAnsiTheme="minorEastAsia" w:cs="Times New Roman"/>
                <w:kern w:val="0"/>
                <w:szCs w:val="21"/>
              </w:rPr>
            </w:pPr>
          </w:p>
        </w:tc>
        <w:tc>
          <w:tcPr>
            <w:tcW w:w="3573" w:type="dxa"/>
            <w:gridSpan w:val="2"/>
            <w:vMerge/>
            <w:vAlign w:val="center"/>
          </w:tcPr>
          <w:p w:rsidR="009C17B0" w:rsidRPr="00CE60B4" w:rsidRDefault="009C17B0" w:rsidP="00045A47">
            <w:pPr>
              <w:pStyle w:val="a4"/>
              <w:spacing w:after="0" w:line="400" w:lineRule="exact"/>
              <w:jc w:val="center"/>
              <w:rPr>
                <w:rFonts w:ascii="Times New Roman" w:hAnsi="宋体"/>
                <w:color w:val="000000"/>
                <w:kern w:val="0"/>
                <w:sz w:val="20"/>
                <w:szCs w:val="20"/>
                <w:lang w:val="zh-CN"/>
              </w:rPr>
            </w:pPr>
          </w:p>
        </w:tc>
        <w:tc>
          <w:tcPr>
            <w:tcW w:w="538"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850"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tcPr>
          <w:p w:rsidR="009C17B0" w:rsidRPr="00703197" w:rsidRDefault="009C17B0" w:rsidP="00045A47">
            <w:pPr>
              <w:spacing w:line="400" w:lineRule="exact"/>
              <w:jc w:val="center"/>
              <w:rPr>
                <w:rFonts w:ascii="宋体" w:eastAsia="宋体" w:hAnsi="宋体" w:cs="Times New Roman"/>
                <w:kern w:val="0"/>
                <w:szCs w:val="21"/>
              </w:rPr>
            </w:pPr>
            <w:r w:rsidRPr="00703197">
              <w:rPr>
                <w:rFonts w:ascii="宋体" w:eastAsia="宋体" w:hAnsi="宋体" w:cs="Times New Roman" w:hint="eastAsia"/>
                <w:kern w:val="0"/>
                <w:szCs w:val="21"/>
              </w:rPr>
              <w:t>考查</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r w:rsidRPr="00703197">
              <w:rPr>
                <w:rFonts w:ascii="Times New Roman" w:eastAsia="宋体" w:hAnsi="Times New Roman" w:cs="Times New Roman"/>
                <w:kern w:val="0"/>
                <w:szCs w:val="21"/>
              </w:rPr>
              <w:t>6</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Default="009C17B0" w:rsidP="00045A47">
            <w:pPr>
              <w:spacing w:line="400" w:lineRule="exact"/>
              <w:jc w:val="center"/>
              <w:rPr>
                <w:rFonts w:ascii="宋体" w:eastAsia="宋体" w:hAnsi="宋体" w:cs="Times New Roman"/>
                <w:kern w:val="0"/>
                <w:szCs w:val="21"/>
              </w:rPr>
            </w:pPr>
          </w:p>
        </w:tc>
        <w:tc>
          <w:tcPr>
            <w:tcW w:w="1945" w:type="dxa"/>
            <w:vMerge/>
            <w:vAlign w:val="center"/>
          </w:tcPr>
          <w:p w:rsidR="009C17B0" w:rsidRDefault="009C17B0" w:rsidP="00827367">
            <w:pPr>
              <w:spacing w:line="400" w:lineRule="exact"/>
              <w:jc w:val="center"/>
              <w:rPr>
                <w:rFonts w:ascii="Times New Roman" w:eastAsia="宋体" w:hAnsi="Times New Roman" w:cs="Times New Roman"/>
                <w:kern w:val="0"/>
                <w:szCs w:val="21"/>
              </w:rPr>
            </w:pPr>
          </w:p>
        </w:tc>
      </w:tr>
      <w:tr w:rsidR="009C17B0" w:rsidTr="00B24FB7">
        <w:tc>
          <w:tcPr>
            <w:tcW w:w="675" w:type="dxa"/>
            <w:vMerge/>
            <w:vAlign w:val="center"/>
          </w:tcPr>
          <w:p w:rsidR="009C17B0" w:rsidRDefault="009C17B0" w:rsidP="00045A47">
            <w:pPr>
              <w:spacing w:line="400" w:lineRule="exact"/>
              <w:jc w:val="center"/>
              <w:rPr>
                <w:rFonts w:asciiTheme="minorEastAsia" w:eastAsia="宋体" w:hAnsiTheme="minorEastAsia" w:cs="Times New Roman"/>
                <w:kern w:val="0"/>
                <w:szCs w:val="21"/>
              </w:rPr>
            </w:pPr>
          </w:p>
        </w:tc>
        <w:tc>
          <w:tcPr>
            <w:tcW w:w="3573" w:type="dxa"/>
            <w:gridSpan w:val="2"/>
            <w:vMerge/>
            <w:vAlign w:val="center"/>
          </w:tcPr>
          <w:p w:rsidR="009C17B0" w:rsidRPr="00CE60B4" w:rsidRDefault="009C17B0" w:rsidP="00045A47">
            <w:pPr>
              <w:pStyle w:val="a4"/>
              <w:spacing w:after="0" w:line="400" w:lineRule="exact"/>
              <w:jc w:val="center"/>
              <w:rPr>
                <w:rFonts w:ascii="宋体"/>
                <w:color w:val="000000"/>
              </w:rPr>
            </w:pPr>
          </w:p>
        </w:tc>
        <w:tc>
          <w:tcPr>
            <w:tcW w:w="538"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850"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709" w:type="dxa"/>
            <w:vAlign w:val="center"/>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16</w:t>
            </w:r>
          </w:p>
        </w:tc>
        <w:tc>
          <w:tcPr>
            <w:tcW w:w="709"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kern w:val="0"/>
                <w:szCs w:val="21"/>
              </w:rPr>
              <w:t>考查</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1</w:t>
            </w:r>
            <w:r w:rsidRPr="00703197">
              <w:rPr>
                <w:rFonts w:ascii="Times New Roman" w:eastAsia="宋体" w:hAnsi="Times New Roman" w:cs="Times New Roman"/>
                <w:kern w:val="0"/>
                <w:szCs w:val="21"/>
              </w:rPr>
              <w:t>6</w:t>
            </w: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Pr="00703197" w:rsidRDefault="009C17B0" w:rsidP="00045A47">
            <w:pPr>
              <w:spacing w:line="400" w:lineRule="exact"/>
              <w:jc w:val="center"/>
              <w:rPr>
                <w:rFonts w:ascii="Times New Roman" w:eastAsia="宋体" w:hAnsi="Times New Roman" w:cs="Times New Roman"/>
                <w:kern w:val="0"/>
                <w:szCs w:val="21"/>
              </w:rPr>
            </w:pPr>
          </w:p>
        </w:tc>
        <w:tc>
          <w:tcPr>
            <w:tcW w:w="501" w:type="dxa"/>
          </w:tcPr>
          <w:p w:rsidR="009C17B0" w:rsidRDefault="009C17B0" w:rsidP="00045A47">
            <w:pPr>
              <w:spacing w:line="400" w:lineRule="exact"/>
              <w:jc w:val="center"/>
              <w:rPr>
                <w:rFonts w:ascii="宋体" w:eastAsia="宋体" w:hAnsi="宋体" w:cs="Times New Roman"/>
                <w:kern w:val="0"/>
                <w:szCs w:val="21"/>
              </w:rPr>
            </w:pPr>
          </w:p>
        </w:tc>
        <w:tc>
          <w:tcPr>
            <w:tcW w:w="1945" w:type="dxa"/>
            <w:vMerge/>
            <w:vAlign w:val="center"/>
          </w:tcPr>
          <w:p w:rsidR="009C17B0" w:rsidRDefault="009C17B0" w:rsidP="00827367">
            <w:pPr>
              <w:spacing w:line="400" w:lineRule="exact"/>
              <w:jc w:val="center"/>
              <w:rPr>
                <w:rFonts w:ascii="Times New Roman" w:eastAsia="宋体" w:hAnsi="Times New Roman" w:cs="Times New Roman"/>
                <w:kern w:val="0"/>
                <w:szCs w:val="21"/>
              </w:rPr>
            </w:pPr>
          </w:p>
        </w:tc>
      </w:tr>
      <w:tr w:rsidR="00542823">
        <w:tc>
          <w:tcPr>
            <w:tcW w:w="675" w:type="dxa"/>
            <w:vMerge/>
            <w:vAlign w:val="center"/>
          </w:tcPr>
          <w:p w:rsidR="00542823" w:rsidRDefault="00542823" w:rsidP="00E069F0">
            <w:pPr>
              <w:spacing w:line="400" w:lineRule="exact"/>
              <w:jc w:val="center"/>
              <w:rPr>
                <w:rFonts w:asciiTheme="minorEastAsia" w:eastAsia="宋体" w:hAnsiTheme="minorEastAsia" w:cs="Times New Roman"/>
                <w:kern w:val="0"/>
                <w:szCs w:val="21"/>
              </w:rPr>
            </w:pPr>
          </w:p>
        </w:tc>
        <w:tc>
          <w:tcPr>
            <w:tcW w:w="3573" w:type="dxa"/>
            <w:gridSpan w:val="2"/>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社会科学</w:t>
            </w:r>
          </w:p>
        </w:tc>
        <w:tc>
          <w:tcPr>
            <w:tcW w:w="538"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2</w:t>
            </w: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850"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9"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3</w:t>
            </w:r>
            <w:r w:rsidRPr="00703197">
              <w:rPr>
                <w:rFonts w:ascii="Times New Roman" w:eastAsia="宋体" w:hAnsi="Times New Roman" w:cs="Times New Roman"/>
                <w:kern w:val="0"/>
                <w:szCs w:val="21"/>
              </w:rPr>
              <w:t>2</w:t>
            </w: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0C0504" w:rsidRDefault="00542823" w:rsidP="00E069F0">
            <w:pPr>
              <w:spacing w:line="400" w:lineRule="exact"/>
              <w:jc w:val="center"/>
              <w:rPr>
                <w:rFonts w:ascii="宋体" w:eastAsia="宋体" w:hAnsi="宋体" w:cs="Times New Roman"/>
                <w:kern w:val="0"/>
                <w:szCs w:val="21"/>
                <w:highlight w:val="yellow"/>
              </w:rPr>
            </w:pPr>
          </w:p>
        </w:tc>
        <w:tc>
          <w:tcPr>
            <w:tcW w:w="1945" w:type="dxa"/>
            <w:vMerge/>
            <w:vAlign w:val="center"/>
          </w:tcPr>
          <w:p w:rsidR="00542823" w:rsidRDefault="00542823" w:rsidP="00827367">
            <w:pPr>
              <w:spacing w:line="400" w:lineRule="exact"/>
              <w:jc w:val="center"/>
              <w:rPr>
                <w:rFonts w:ascii="Times New Roman" w:eastAsia="宋体" w:hAnsi="Times New Roman" w:cs="Times New Roman"/>
                <w:kern w:val="0"/>
                <w:szCs w:val="21"/>
              </w:rPr>
            </w:pPr>
          </w:p>
        </w:tc>
      </w:tr>
      <w:tr w:rsidR="00542823">
        <w:tc>
          <w:tcPr>
            <w:tcW w:w="675" w:type="dxa"/>
            <w:vMerge/>
            <w:vAlign w:val="center"/>
          </w:tcPr>
          <w:p w:rsidR="00542823" w:rsidRDefault="00542823" w:rsidP="00E069F0">
            <w:pPr>
              <w:spacing w:line="400" w:lineRule="exact"/>
              <w:jc w:val="center"/>
              <w:rPr>
                <w:rFonts w:asciiTheme="minorEastAsia" w:eastAsia="宋体" w:hAnsiTheme="minorEastAsia" w:cs="Times New Roman"/>
                <w:kern w:val="0"/>
                <w:szCs w:val="21"/>
              </w:rPr>
            </w:pPr>
          </w:p>
        </w:tc>
        <w:tc>
          <w:tcPr>
            <w:tcW w:w="3573" w:type="dxa"/>
            <w:gridSpan w:val="2"/>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公共艺术</w:t>
            </w:r>
          </w:p>
        </w:tc>
        <w:tc>
          <w:tcPr>
            <w:tcW w:w="538"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2</w:t>
            </w: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850"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709" w:type="dxa"/>
            <w:vAlign w:val="center"/>
          </w:tcPr>
          <w:p w:rsidR="00542823" w:rsidRPr="00703197" w:rsidRDefault="00542823" w:rsidP="00E069F0">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r w:rsidRPr="00703197">
              <w:rPr>
                <w:rFonts w:ascii="Times New Roman" w:eastAsia="宋体" w:hAnsi="Times New Roman" w:cs="Times New Roman" w:hint="eastAsia"/>
                <w:kern w:val="0"/>
                <w:szCs w:val="21"/>
              </w:rPr>
              <w:t>3</w:t>
            </w:r>
            <w:r w:rsidRPr="00703197">
              <w:rPr>
                <w:rFonts w:ascii="Times New Roman" w:eastAsia="宋体" w:hAnsi="Times New Roman" w:cs="Times New Roman"/>
                <w:kern w:val="0"/>
                <w:szCs w:val="21"/>
              </w:rPr>
              <w:t>2</w:t>
            </w:r>
          </w:p>
        </w:tc>
        <w:tc>
          <w:tcPr>
            <w:tcW w:w="501" w:type="dxa"/>
          </w:tcPr>
          <w:p w:rsidR="00542823" w:rsidRPr="00703197" w:rsidRDefault="00542823" w:rsidP="00E069F0">
            <w:pPr>
              <w:spacing w:line="400" w:lineRule="exact"/>
              <w:jc w:val="center"/>
              <w:rPr>
                <w:rFonts w:ascii="Times New Roman" w:eastAsia="宋体" w:hAnsi="Times New Roman" w:cs="Times New Roman"/>
                <w:kern w:val="0"/>
                <w:szCs w:val="21"/>
              </w:rPr>
            </w:pPr>
          </w:p>
        </w:tc>
        <w:tc>
          <w:tcPr>
            <w:tcW w:w="501" w:type="dxa"/>
          </w:tcPr>
          <w:p w:rsidR="00542823" w:rsidRPr="000C0504" w:rsidRDefault="00542823" w:rsidP="00E069F0">
            <w:pPr>
              <w:spacing w:line="400" w:lineRule="exact"/>
              <w:jc w:val="center"/>
              <w:rPr>
                <w:rFonts w:ascii="宋体" w:eastAsia="宋体" w:hAnsi="宋体" w:cs="Times New Roman"/>
                <w:kern w:val="0"/>
                <w:szCs w:val="21"/>
                <w:highlight w:val="yellow"/>
              </w:rPr>
            </w:pPr>
          </w:p>
        </w:tc>
        <w:tc>
          <w:tcPr>
            <w:tcW w:w="1945" w:type="dxa"/>
            <w:vMerge/>
            <w:vAlign w:val="center"/>
          </w:tcPr>
          <w:p w:rsidR="00542823" w:rsidRDefault="00542823" w:rsidP="00E069F0">
            <w:pPr>
              <w:spacing w:line="400" w:lineRule="exact"/>
              <w:jc w:val="center"/>
              <w:rPr>
                <w:rFonts w:ascii="Times New Roman" w:eastAsia="宋体" w:hAnsi="Times New Roman" w:cs="Times New Roman"/>
                <w:kern w:val="0"/>
                <w:szCs w:val="21"/>
              </w:rPr>
            </w:pPr>
          </w:p>
        </w:tc>
      </w:tr>
      <w:tr w:rsidR="00E069F0">
        <w:tc>
          <w:tcPr>
            <w:tcW w:w="4248" w:type="dxa"/>
            <w:gridSpan w:val="3"/>
            <w:vAlign w:val="center"/>
          </w:tcPr>
          <w:p w:rsidR="00E069F0" w:rsidRDefault="00E069F0" w:rsidP="00E069F0">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538" w:type="dxa"/>
          </w:tcPr>
          <w:p w:rsidR="00E069F0" w:rsidRDefault="007373C1" w:rsidP="00E069F0">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8</w:t>
            </w:r>
          </w:p>
        </w:tc>
        <w:tc>
          <w:tcPr>
            <w:tcW w:w="709" w:type="dxa"/>
          </w:tcPr>
          <w:p w:rsidR="00E069F0" w:rsidRDefault="00E069F0" w:rsidP="00E069F0">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sidR="005701E1">
              <w:rPr>
                <w:rFonts w:ascii="Times New Roman" w:eastAsia="宋体" w:hAnsi="Times New Roman" w:cs="Times New Roman"/>
                <w:bCs/>
                <w:kern w:val="0"/>
                <w:szCs w:val="21"/>
              </w:rPr>
              <w:t>28</w:t>
            </w:r>
          </w:p>
        </w:tc>
        <w:tc>
          <w:tcPr>
            <w:tcW w:w="709" w:type="dxa"/>
          </w:tcPr>
          <w:p w:rsidR="00E069F0" w:rsidRDefault="00E069F0" w:rsidP="00E069F0">
            <w:pPr>
              <w:spacing w:line="400" w:lineRule="exact"/>
              <w:jc w:val="center"/>
              <w:rPr>
                <w:rFonts w:ascii="Times New Roman" w:eastAsia="宋体" w:hAnsi="Times New Roman" w:cs="Times New Roman"/>
                <w:b/>
                <w:kern w:val="0"/>
                <w:szCs w:val="21"/>
              </w:rPr>
            </w:pPr>
          </w:p>
        </w:tc>
        <w:tc>
          <w:tcPr>
            <w:tcW w:w="850" w:type="dxa"/>
          </w:tcPr>
          <w:p w:rsidR="00E069F0" w:rsidRDefault="00E069F0" w:rsidP="00E069F0">
            <w:pPr>
              <w:spacing w:line="400" w:lineRule="exact"/>
              <w:jc w:val="center"/>
              <w:rPr>
                <w:rFonts w:ascii="Times New Roman" w:eastAsia="宋体" w:hAnsi="Times New Roman" w:cs="Times New Roman"/>
                <w:bCs/>
                <w:kern w:val="0"/>
                <w:szCs w:val="21"/>
              </w:rPr>
            </w:pPr>
          </w:p>
        </w:tc>
        <w:tc>
          <w:tcPr>
            <w:tcW w:w="709" w:type="dxa"/>
          </w:tcPr>
          <w:p w:rsidR="00E069F0" w:rsidRDefault="005701E1" w:rsidP="00E069F0">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128</w:t>
            </w:r>
          </w:p>
        </w:tc>
        <w:tc>
          <w:tcPr>
            <w:tcW w:w="6662" w:type="dxa"/>
            <w:gridSpan w:val="10"/>
          </w:tcPr>
          <w:p w:rsidR="00E069F0" w:rsidRDefault="00E069F0" w:rsidP="00E069F0">
            <w:pPr>
              <w:spacing w:line="400" w:lineRule="exact"/>
              <w:jc w:val="center"/>
              <w:rPr>
                <w:rFonts w:ascii="Times New Roman" w:eastAsia="宋体" w:hAnsi="Times New Roman" w:cs="Times New Roman"/>
                <w:bCs/>
                <w:kern w:val="0"/>
                <w:szCs w:val="21"/>
              </w:rPr>
            </w:pPr>
          </w:p>
        </w:tc>
      </w:tr>
      <w:tr w:rsidR="00E069F0">
        <w:tc>
          <w:tcPr>
            <w:tcW w:w="4248" w:type="dxa"/>
            <w:gridSpan w:val="3"/>
            <w:vAlign w:val="center"/>
          </w:tcPr>
          <w:p w:rsidR="00E069F0" w:rsidRDefault="00E069F0" w:rsidP="00E069F0">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538" w:type="dxa"/>
          </w:tcPr>
          <w:p w:rsidR="00E069F0" w:rsidRDefault="00E069F0" w:rsidP="00E069F0">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1</w:t>
            </w:r>
            <w:r w:rsidR="005701E1">
              <w:rPr>
                <w:rFonts w:ascii="Times New Roman" w:hAnsi="Times New Roman" w:cs="Times New Roman"/>
                <w:bCs/>
                <w:kern w:val="0"/>
                <w:szCs w:val="21"/>
              </w:rPr>
              <w:t>7</w:t>
            </w:r>
          </w:p>
        </w:tc>
        <w:tc>
          <w:tcPr>
            <w:tcW w:w="709" w:type="dxa"/>
          </w:tcPr>
          <w:p w:rsidR="00E069F0" w:rsidRDefault="00E069F0" w:rsidP="00E069F0">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2</w:t>
            </w:r>
            <w:r w:rsidR="006C601C">
              <w:rPr>
                <w:rFonts w:ascii="Times New Roman" w:hAnsi="Times New Roman" w:cs="Times New Roman"/>
                <w:bCs/>
                <w:kern w:val="0"/>
                <w:szCs w:val="21"/>
              </w:rPr>
              <w:t>40</w:t>
            </w:r>
          </w:p>
        </w:tc>
        <w:tc>
          <w:tcPr>
            <w:tcW w:w="709" w:type="dxa"/>
          </w:tcPr>
          <w:p w:rsidR="00E069F0" w:rsidRPr="00F54413" w:rsidRDefault="00E069F0" w:rsidP="00E069F0">
            <w:pPr>
              <w:spacing w:line="400" w:lineRule="exact"/>
              <w:jc w:val="center"/>
              <w:rPr>
                <w:rFonts w:ascii="Times New Roman" w:hAnsi="Times New Roman" w:cs="Times New Roman"/>
                <w:kern w:val="0"/>
                <w:szCs w:val="21"/>
              </w:rPr>
            </w:pPr>
          </w:p>
        </w:tc>
        <w:tc>
          <w:tcPr>
            <w:tcW w:w="850" w:type="dxa"/>
          </w:tcPr>
          <w:p w:rsidR="00E069F0" w:rsidRDefault="0018798B" w:rsidP="00E069F0">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09" w:type="dxa"/>
          </w:tcPr>
          <w:p w:rsidR="00E069F0" w:rsidRDefault="005701E1" w:rsidP="00E069F0">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272</w:t>
            </w:r>
          </w:p>
        </w:tc>
        <w:tc>
          <w:tcPr>
            <w:tcW w:w="6662" w:type="dxa"/>
            <w:gridSpan w:val="10"/>
          </w:tcPr>
          <w:p w:rsidR="00E069F0" w:rsidRDefault="00E069F0" w:rsidP="00E069F0">
            <w:pPr>
              <w:spacing w:line="400" w:lineRule="exact"/>
              <w:jc w:val="center"/>
              <w:rPr>
                <w:rFonts w:ascii="Times New Roman" w:hAnsi="Times New Roman" w:cs="Times New Roman"/>
                <w:bCs/>
                <w:kern w:val="0"/>
                <w:szCs w:val="21"/>
              </w:rPr>
            </w:pPr>
          </w:p>
        </w:tc>
      </w:tr>
    </w:tbl>
    <w:p w:rsidR="00F41FBB" w:rsidRDefault="006343C7" w:rsidP="0040591B">
      <w:pPr>
        <w:spacing w:line="320" w:lineRule="exact"/>
        <w:rPr>
          <w:rFonts w:ascii="Times New Roman" w:hAnsi="Times New Roman" w:cs="Times New Roman"/>
          <w:color w:val="000000"/>
          <w:kern w:val="0"/>
          <w:sz w:val="18"/>
          <w:szCs w:val="18"/>
        </w:rPr>
      </w:pPr>
      <w:r w:rsidRPr="00C764C6">
        <w:rPr>
          <w:rFonts w:ascii="Times New Roman" w:hAnsi="Times New Roman" w:cs="Times New Roman"/>
          <w:color w:val="000000"/>
          <w:kern w:val="0"/>
          <w:sz w:val="18"/>
          <w:szCs w:val="18"/>
        </w:rPr>
        <w:t>注：（</w:t>
      </w:r>
      <w:r w:rsidRPr="00C764C6">
        <w:rPr>
          <w:rFonts w:ascii="Times New Roman" w:hAnsi="Times New Roman" w:cs="Times New Roman"/>
          <w:color w:val="000000"/>
          <w:kern w:val="0"/>
          <w:sz w:val="18"/>
          <w:szCs w:val="18"/>
        </w:rPr>
        <w:t>1</w:t>
      </w:r>
      <w:r w:rsidRPr="00C764C6">
        <w:rPr>
          <w:rFonts w:ascii="Times New Roman" w:hAnsi="Times New Roman" w:cs="Times New Roman"/>
          <w:color w:val="000000"/>
          <w:kern w:val="0"/>
          <w:sz w:val="18"/>
          <w:szCs w:val="18"/>
        </w:rPr>
        <w:t>）信息技术基础课程</w:t>
      </w:r>
      <w:r w:rsidRPr="005A5E48">
        <w:rPr>
          <w:rFonts w:ascii="宋体" w:eastAsia="宋体" w:hAnsi="宋体" w:cs="Times New Roman"/>
          <w:color w:val="000000"/>
          <w:kern w:val="0"/>
          <w:sz w:val="18"/>
          <w:szCs w:val="18"/>
        </w:rPr>
        <w:t>为“以证代修”课程。</w:t>
      </w:r>
      <w:r w:rsidRPr="00C764C6">
        <w:rPr>
          <w:rFonts w:ascii="Times New Roman" w:hAnsi="Times New Roman" w:cs="Times New Roman"/>
          <w:color w:val="000000"/>
          <w:kern w:val="0"/>
          <w:sz w:val="18"/>
          <w:szCs w:val="18"/>
        </w:rPr>
        <w:t>对通过自学未能取得省级或国家级一级或二级计算机证书的学生，须参加全校统一安排的信息技术基础课程选修课学习。（</w:t>
      </w:r>
      <w:r w:rsidRPr="00C764C6">
        <w:rPr>
          <w:rFonts w:ascii="Times New Roman" w:hAnsi="Times New Roman" w:cs="Times New Roman"/>
          <w:color w:val="000000"/>
          <w:kern w:val="0"/>
          <w:sz w:val="18"/>
          <w:szCs w:val="18"/>
        </w:rPr>
        <w:t>2</w:t>
      </w:r>
      <w:r w:rsidRPr="00C764C6">
        <w:rPr>
          <w:rFonts w:ascii="Times New Roman" w:hAnsi="Times New Roman" w:cs="Times New Roman"/>
          <w:color w:val="000000"/>
          <w:kern w:val="0"/>
          <w:sz w:val="18"/>
          <w:szCs w:val="18"/>
        </w:rPr>
        <w:t>）人文社会与科学素养课程中的选修部分：可以从培养方案中提供的课程中选修，也可以从教务处公布的人文社会与科学素养课程中的选修。至少选</w:t>
      </w:r>
      <w:r w:rsidR="00F84AEC">
        <w:rPr>
          <w:rFonts w:ascii="Times New Roman" w:hAnsi="Times New Roman" w:cs="Times New Roman" w:hint="eastAsia"/>
          <w:color w:val="000000"/>
          <w:kern w:val="0"/>
          <w:sz w:val="18"/>
          <w:szCs w:val="18"/>
        </w:rPr>
        <w:t>9</w:t>
      </w:r>
      <w:r w:rsidRPr="00C764C6">
        <w:rPr>
          <w:rFonts w:ascii="Times New Roman" w:hAnsi="Times New Roman" w:cs="Times New Roman"/>
          <w:color w:val="000000"/>
          <w:kern w:val="0"/>
          <w:sz w:val="18"/>
          <w:szCs w:val="18"/>
        </w:rPr>
        <w:t>学分</w:t>
      </w:r>
      <w:r w:rsidR="004C6369">
        <w:rPr>
          <w:rFonts w:ascii="Times New Roman" w:hAnsi="Times New Roman" w:cs="Times New Roman" w:hint="eastAsia"/>
          <w:color w:val="000000"/>
          <w:kern w:val="0"/>
          <w:sz w:val="18"/>
          <w:szCs w:val="18"/>
        </w:rPr>
        <w:t>，</w:t>
      </w:r>
      <w:r w:rsidR="004C6369" w:rsidRPr="004C6369">
        <w:rPr>
          <w:rFonts w:ascii="Times New Roman" w:hAnsi="Times New Roman" w:cs="Times New Roman" w:hint="eastAsia"/>
          <w:color w:val="000000"/>
          <w:kern w:val="0"/>
          <w:sz w:val="18"/>
          <w:szCs w:val="18"/>
        </w:rPr>
        <w:t>每位在校生须选修</w:t>
      </w:r>
      <w:r w:rsidR="004C6369" w:rsidRPr="004C6369">
        <w:rPr>
          <w:rFonts w:ascii="Times New Roman" w:hAnsi="Times New Roman" w:cs="Times New Roman" w:hint="eastAsia"/>
          <w:color w:val="000000"/>
          <w:kern w:val="0"/>
          <w:sz w:val="18"/>
          <w:szCs w:val="18"/>
        </w:rPr>
        <w:t>2</w:t>
      </w:r>
      <w:r w:rsidR="004C6369" w:rsidRPr="004C6369">
        <w:rPr>
          <w:rFonts w:ascii="Times New Roman" w:hAnsi="Times New Roman" w:cs="Times New Roman" w:hint="eastAsia"/>
          <w:color w:val="000000"/>
          <w:kern w:val="0"/>
          <w:sz w:val="18"/>
          <w:szCs w:val="18"/>
        </w:rPr>
        <w:t>学分公共艺术类课程且通过考核。</w:t>
      </w:r>
    </w:p>
    <w:p w:rsidR="005701E1" w:rsidRDefault="005701E1" w:rsidP="0040591B">
      <w:pPr>
        <w:spacing w:line="320" w:lineRule="exact"/>
        <w:rPr>
          <w:rFonts w:ascii="Times New Roman" w:hAnsi="Times New Roman" w:cs="Times New Roman"/>
          <w:color w:val="000000"/>
          <w:kern w:val="0"/>
          <w:sz w:val="18"/>
          <w:szCs w:val="18"/>
        </w:rPr>
      </w:pPr>
    </w:p>
    <w:p w:rsidR="003639A1" w:rsidRPr="00C764C6" w:rsidRDefault="003639A1" w:rsidP="0040591B">
      <w:pPr>
        <w:spacing w:line="320" w:lineRule="exact"/>
        <w:rPr>
          <w:rFonts w:ascii="Times New Roman" w:hAnsi="Times New Roman" w:cs="Times New Roman"/>
          <w:color w:val="000000"/>
          <w:kern w:val="0"/>
          <w:sz w:val="18"/>
          <w:szCs w:val="18"/>
        </w:rPr>
      </w:pP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lastRenderedPageBreak/>
        <w:t>（二）专业课程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1.专业必修课程</w:t>
      </w:r>
    </w:p>
    <w:tbl>
      <w:tblPr>
        <w:tblStyle w:val="ab"/>
        <w:tblW w:w="14136" w:type="dxa"/>
        <w:jc w:val="center"/>
        <w:tblLayout w:type="fixed"/>
        <w:tblLook w:val="04A0" w:firstRow="1" w:lastRow="0" w:firstColumn="1" w:lastColumn="0" w:noHBand="0" w:noVBand="1"/>
      </w:tblPr>
      <w:tblGrid>
        <w:gridCol w:w="660"/>
        <w:gridCol w:w="1171"/>
        <w:gridCol w:w="2346"/>
        <w:gridCol w:w="659"/>
        <w:gridCol w:w="706"/>
        <w:gridCol w:w="706"/>
        <w:gridCol w:w="845"/>
        <w:gridCol w:w="706"/>
        <w:gridCol w:w="706"/>
        <w:gridCol w:w="499"/>
        <w:gridCol w:w="499"/>
        <w:gridCol w:w="499"/>
        <w:gridCol w:w="499"/>
        <w:gridCol w:w="499"/>
        <w:gridCol w:w="499"/>
        <w:gridCol w:w="499"/>
        <w:gridCol w:w="499"/>
        <w:gridCol w:w="1639"/>
      </w:tblGrid>
      <w:tr w:rsidR="00F41FBB" w:rsidTr="00D2768E">
        <w:trPr>
          <w:tblHeader/>
          <w:jc w:val="center"/>
        </w:trPr>
        <w:tc>
          <w:tcPr>
            <w:tcW w:w="660"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71"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346"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59"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63" w:type="dxa"/>
            <w:gridSpan w:val="4"/>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6"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3992" w:type="dxa"/>
            <w:gridSpan w:val="8"/>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639"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开课单位</w:t>
            </w:r>
          </w:p>
        </w:tc>
      </w:tr>
      <w:tr w:rsidR="00F41FBB" w:rsidTr="00D2768E">
        <w:trPr>
          <w:tblHeader/>
          <w:jc w:val="center"/>
        </w:trPr>
        <w:tc>
          <w:tcPr>
            <w:tcW w:w="660"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171"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2346"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659"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45" w:type="dxa"/>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6"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1</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2</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3</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4</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5</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6</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7</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8</w:t>
            </w:r>
          </w:p>
        </w:tc>
        <w:tc>
          <w:tcPr>
            <w:tcW w:w="1639" w:type="dxa"/>
            <w:vMerge/>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F41FBB" w:rsidTr="00D2768E">
        <w:trPr>
          <w:jc w:val="center"/>
        </w:trPr>
        <w:tc>
          <w:tcPr>
            <w:tcW w:w="660"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基</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础</w:t>
            </w:r>
            <w:proofErr w:type="gramEnd"/>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AL092251</w:t>
            </w:r>
          </w:p>
        </w:tc>
        <w:tc>
          <w:tcPr>
            <w:tcW w:w="2346"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高等数学</w:t>
            </w:r>
            <w:r>
              <w:rPr>
                <w:rFonts w:ascii="Times New Roman" w:eastAsia="宋体" w:hAnsi="宋体" w:cs="Times New Roman" w:hint="eastAsia"/>
                <w:kern w:val="0"/>
                <w:szCs w:val="21"/>
              </w:rPr>
              <w:t>1</w:t>
            </w:r>
            <w:r>
              <w:rPr>
                <w:rFonts w:ascii="Times New Roman" w:eastAsia="宋体" w:hAnsi="宋体" w:cs="Times New Roman"/>
                <w:kern w:val="0"/>
                <w:szCs w:val="21"/>
              </w:rPr>
              <w:t>（</w:t>
            </w:r>
            <w:r>
              <w:rPr>
                <w:rFonts w:ascii="Times New Roman" w:eastAsia="宋体" w:hAnsi="Times New Roman" w:cs="Times New Roman"/>
                <w:kern w:val="0"/>
                <w:szCs w:val="21"/>
              </w:rPr>
              <w:t>A1</w:t>
            </w:r>
            <w:r>
              <w:rPr>
                <w:rFonts w:ascii="Times New Roman" w:eastAsia="宋体" w:hAnsi="宋体" w:cs="Times New Roman"/>
                <w:kern w:val="0"/>
                <w:szCs w:val="21"/>
              </w:rPr>
              <w:t>）</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Pr>
                <w:rFonts w:ascii="Times New Roman" w:eastAsia="宋体" w:hAnsi="Times New Roman" w:cs="Times New Roman" w:hint="eastAsia"/>
                <w:kern w:val="0"/>
                <w:szCs w:val="21"/>
              </w:rPr>
              <w:t>.5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72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Align w:val="center"/>
          </w:tcPr>
          <w:p w:rsidR="00F41FBB" w:rsidRDefault="0092420B">
            <w:pPr>
              <w:spacing w:line="36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AL043481</w:t>
            </w:r>
          </w:p>
        </w:tc>
        <w:tc>
          <w:tcPr>
            <w:tcW w:w="2346" w:type="dxa"/>
            <w:vAlign w:val="center"/>
          </w:tcPr>
          <w:p w:rsidR="00F41FBB" w:rsidRPr="00F731BA" w:rsidRDefault="0092420B">
            <w:pPr>
              <w:adjustRightInd w:val="0"/>
              <w:spacing w:line="360" w:lineRule="exact"/>
              <w:rPr>
                <w:rFonts w:ascii="Times New Roman" w:eastAsia="宋体" w:hAnsi="Times New Roman" w:cs="Times New Roman"/>
                <w:kern w:val="0"/>
                <w:szCs w:val="21"/>
              </w:rPr>
            </w:pPr>
            <w:r w:rsidRPr="00F731BA">
              <w:rPr>
                <w:rFonts w:ascii="Times New Roman" w:eastAsia="宋体" w:hAnsi="宋体" w:cs="Times New Roman"/>
                <w:spacing w:val="6"/>
                <w:kern w:val="0"/>
                <w:szCs w:val="21"/>
              </w:rPr>
              <w:t>机械制图</w:t>
            </w:r>
            <w:r w:rsidRPr="00F731BA">
              <w:rPr>
                <w:rFonts w:ascii="Times New Roman" w:eastAsia="宋体" w:hAnsi="宋体" w:cs="Times New Roman" w:hint="eastAsia"/>
                <w:spacing w:val="6"/>
                <w:kern w:val="0"/>
                <w:szCs w:val="21"/>
              </w:rPr>
              <w:t>1</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2.5</w:t>
            </w:r>
          </w:p>
        </w:tc>
        <w:tc>
          <w:tcPr>
            <w:tcW w:w="706"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30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heme="minorEastAsia" w:eastAsia="宋体" w:hAnsiTheme="minorEastAsia" w:cs="Times New Roman" w:hint="eastAsia"/>
                <w:kern w:val="0"/>
                <w:szCs w:val="21"/>
              </w:rPr>
              <w:t>1</w:t>
            </w:r>
            <w:r w:rsidRPr="00F731BA">
              <w:rPr>
                <w:rFonts w:asciiTheme="minorEastAsia" w:eastAsia="宋体" w:hAnsiTheme="minorEastAsia" w:cs="Times New Roman"/>
                <w:kern w:val="0"/>
                <w:szCs w:val="21"/>
              </w:rPr>
              <w:t>0</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Pr="00117B5A" w:rsidRDefault="0092420B">
            <w:pPr>
              <w:spacing w:line="360" w:lineRule="exact"/>
              <w:ind w:right="24"/>
              <w:jc w:val="left"/>
              <w:rPr>
                <w:rFonts w:ascii="Times New Roman" w:eastAsia="宋体" w:hAnsi="Times New Roman" w:cs="Times New Roman"/>
                <w:kern w:val="0"/>
                <w:szCs w:val="21"/>
              </w:rPr>
            </w:pPr>
            <w:r w:rsidRPr="00117B5A">
              <w:rPr>
                <w:rFonts w:ascii="Times New Roman" w:eastAsia="宋体" w:hAnsi="Times New Roman" w:cs="Times New Roman"/>
                <w:kern w:val="0"/>
                <w:szCs w:val="21"/>
              </w:rPr>
              <w:t>AL110030</w:t>
            </w:r>
          </w:p>
        </w:tc>
        <w:tc>
          <w:tcPr>
            <w:tcW w:w="2346" w:type="dxa"/>
            <w:vAlign w:val="center"/>
          </w:tcPr>
          <w:p w:rsidR="00F41FBB" w:rsidRPr="00117B5A" w:rsidRDefault="0092420B">
            <w:pPr>
              <w:adjustRightInd w:val="0"/>
              <w:spacing w:line="360" w:lineRule="exact"/>
              <w:jc w:val="left"/>
              <w:rPr>
                <w:rFonts w:ascii="Times New Roman" w:eastAsia="宋体" w:hAnsi="Times New Roman" w:cs="Times New Roman"/>
                <w:kern w:val="0"/>
                <w:szCs w:val="21"/>
              </w:rPr>
            </w:pPr>
            <w:r w:rsidRPr="00117B5A">
              <w:rPr>
                <w:rFonts w:ascii="Times New Roman" w:eastAsia="宋体" w:hAnsi="宋体" w:cs="Times New Roman"/>
                <w:kern w:val="0"/>
                <w:szCs w:val="21"/>
              </w:rPr>
              <w:t>线性代数</w:t>
            </w:r>
            <w:r w:rsidRPr="00117B5A">
              <w:rPr>
                <w:rFonts w:ascii="Times New Roman" w:eastAsia="宋体" w:hAnsi="Times New Roman" w:cs="Times New Roman"/>
                <w:kern w:val="0"/>
                <w:szCs w:val="21"/>
              </w:rPr>
              <w:t>(C1)</w:t>
            </w:r>
          </w:p>
        </w:tc>
        <w:tc>
          <w:tcPr>
            <w:tcW w:w="659" w:type="dxa"/>
            <w:vAlign w:val="center"/>
          </w:tcPr>
          <w:p w:rsidR="00F41FBB" w:rsidRPr="00117B5A" w:rsidRDefault="0092420B">
            <w:pPr>
              <w:spacing w:line="360" w:lineRule="exact"/>
              <w:jc w:val="center"/>
              <w:rPr>
                <w:rFonts w:ascii="Times New Roman" w:eastAsia="宋体" w:hAnsi="Times New Roman" w:cs="Times New Roman"/>
                <w:kern w:val="0"/>
                <w:szCs w:val="21"/>
              </w:rPr>
            </w:pPr>
            <w:r w:rsidRPr="00117B5A">
              <w:rPr>
                <w:rFonts w:ascii="Times New Roman" w:eastAsia="宋体" w:hAnsi="Times New Roman" w:cs="Times New Roman"/>
                <w:kern w:val="0"/>
                <w:szCs w:val="21"/>
              </w:rPr>
              <w:t>2.5</w:t>
            </w:r>
          </w:p>
        </w:tc>
        <w:tc>
          <w:tcPr>
            <w:tcW w:w="706" w:type="dxa"/>
            <w:vAlign w:val="center"/>
          </w:tcPr>
          <w:p w:rsidR="00F41FBB" w:rsidRPr="00117B5A" w:rsidRDefault="0092420B">
            <w:pPr>
              <w:spacing w:line="360" w:lineRule="exact"/>
              <w:jc w:val="center"/>
              <w:rPr>
                <w:rFonts w:ascii="Times New Roman" w:eastAsia="宋体" w:hAnsi="Times New Roman" w:cs="Times New Roman"/>
                <w:kern w:val="0"/>
                <w:szCs w:val="21"/>
              </w:rPr>
            </w:pPr>
            <w:r w:rsidRPr="00117B5A">
              <w:rPr>
                <w:rFonts w:ascii="Times New Roman" w:eastAsia="宋体" w:hAnsi="Times New Roman" w:cs="Times New Roman"/>
                <w:kern w:val="0"/>
                <w:szCs w:val="21"/>
              </w:rPr>
              <w:t>4</w:t>
            </w:r>
            <w:r w:rsidRPr="00117B5A">
              <w:rPr>
                <w:rFonts w:ascii="Times New Roman" w:eastAsia="宋体" w:hAnsi="Times New Roman" w:cs="Times New Roman" w:hint="eastAsia"/>
                <w:kern w:val="0"/>
                <w:szCs w:val="21"/>
              </w:rPr>
              <w:t>0</w:t>
            </w:r>
          </w:p>
        </w:tc>
        <w:tc>
          <w:tcPr>
            <w:tcW w:w="706" w:type="dxa"/>
            <w:vAlign w:val="center"/>
          </w:tcPr>
          <w:p w:rsidR="00F41FBB" w:rsidRPr="00117B5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117B5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Pr="00117B5A" w:rsidRDefault="0092420B">
            <w:pPr>
              <w:spacing w:line="360" w:lineRule="exact"/>
              <w:jc w:val="center"/>
              <w:rPr>
                <w:rFonts w:ascii="Times New Roman" w:eastAsia="宋体" w:hAnsi="Times New Roman" w:cs="Times New Roman"/>
                <w:kern w:val="0"/>
                <w:szCs w:val="21"/>
              </w:rPr>
            </w:pPr>
            <w:r w:rsidRPr="00117B5A">
              <w:rPr>
                <w:rFonts w:ascii="Times New Roman" w:eastAsia="宋体" w:hAnsi="Times New Roman" w:cs="Times New Roman"/>
                <w:kern w:val="0"/>
                <w:szCs w:val="21"/>
              </w:rPr>
              <w:t>40</w:t>
            </w:r>
          </w:p>
        </w:tc>
        <w:tc>
          <w:tcPr>
            <w:tcW w:w="706" w:type="dxa"/>
            <w:vAlign w:val="center"/>
          </w:tcPr>
          <w:p w:rsidR="00F41FBB" w:rsidRPr="00117B5A" w:rsidRDefault="0092420B">
            <w:pPr>
              <w:spacing w:line="360" w:lineRule="exact"/>
              <w:jc w:val="center"/>
              <w:rPr>
                <w:rFonts w:ascii="Times New Roman" w:eastAsia="宋体" w:hAnsi="Times New Roman" w:cs="Times New Roman"/>
                <w:kern w:val="0"/>
                <w:szCs w:val="21"/>
              </w:rPr>
            </w:pPr>
            <w:r w:rsidRPr="00117B5A">
              <w:rPr>
                <w:rFonts w:ascii="Times New Roman" w:eastAsia="宋体" w:hAnsi="宋体" w:cs="Times New Roman"/>
                <w:kern w:val="0"/>
                <w:szCs w:val="21"/>
              </w:rPr>
              <w:t>考查</w:t>
            </w:r>
          </w:p>
        </w:tc>
        <w:tc>
          <w:tcPr>
            <w:tcW w:w="499" w:type="dxa"/>
            <w:vAlign w:val="center"/>
          </w:tcPr>
          <w:p w:rsidR="00F41FBB" w:rsidRPr="00117B5A"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Pr="00117B5A"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117B5A">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F41FBB" w:rsidRDefault="0092420B">
            <w:pPr>
              <w:spacing w:line="36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AL092252</w:t>
            </w:r>
          </w:p>
        </w:tc>
        <w:tc>
          <w:tcPr>
            <w:tcW w:w="2346" w:type="dxa"/>
            <w:vAlign w:val="center"/>
          </w:tcPr>
          <w:p w:rsidR="00F41FBB" w:rsidRPr="00F731BA" w:rsidRDefault="0092420B">
            <w:pPr>
              <w:spacing w:line="360" w:lineRule="exact"/>
              <w:jc w:val="left"/>
              <w:rPr>
                <w:rFonts w:ascii="Times New Roman" w:eastAsia="宋体" w:hAnsi="Times New Roman" w:cs="Times New Roman"/>
                <w:kern w:val="0"/>
                <w:szCs w:val="21"/>
              </w:rPr>
            </w:pPr>
            <w:r w:rsidRPr="00F731BA">
              <w:rPr>
                <w:rFonts w:ascii="Times New Roman" w:eastAsia="宋体" w:hAnsi="宋体" w:cs="Times New Roman"/>
                <w:kern w:val="0"/>
                <w:szCs w:val="21"/>
              </w:rPr>
              <w:t>高等数学</w:t>
            </w:r>
            <w:r w:rsidRPr="00F731BA">
              <w:rPr>
                <w:rFonts w:ascii="Times New Roman" w:eastAsia="宋体" w:hAnsi="宋体" w:cs="Times New Roman" w:hint="eastAsia"/>
                <w:kern w:val="0"/>
                <w:szCs w:val="21"/>
              </w:rPr>
              <w:t>1</w:t>
            </w:r>
            <w:r w:rsidRPr="00F731BA">
              <w:rPr>
                <w:rFonts w:ascii="Times New Roman" w:eastAsia="宋体" w:hAnsi="宋体" w:cs="Times New Roman"/>
                <w:kern w:val="0"/>
                <w:szCs w:val="21"/>
              </w:rPr>
              <w:t>（</w:t>
            </w:r>
            <w:r w:rsidRPr="00F731BA">
              <w:rPr>
                <w:rFonts w:ascii="Times New Roman" w:eastAsia="宋体" w:hAnsi="Times New Roman" w:cs="Times New Roman"/>
                <w:kern w:val="0"/>
                <w:szCs w:val="21"/>
              </w:rPr>
              <w:t>A1</w:t>
            </w:r>
            <w:r w:rsidRPr="00F731BA">
              <w:rPr>
                <w:rFonts w:ascii="Times New Roman" w:eastAsia="宋体" w:hAnsi="宋体" w:cs="Times New Roman"/>
                <w:kern w:val="0"/>
                <w:szCs w:val="21"/>
              </w:rPr>
              <w:t>）</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5</w:t>
            </w:r>
          </w:p>
        </w:tc>
        <w:tc>
          <w:tcPr>
            <w:tcW w:w="706"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8</w:t>
            </w:r>
            <w:r w:rsidRPr="00F731BA">
              <w:rPr>
                <w:rFonts w:ascii="Times New Roman" w:eastAsia="宋体" w:hAnsi="Times New Roman" w:cs="Times New Roman"/>
                <w:kern w:val="0"/>
                <w:szCs w:val="21"/>
              </w:rPr>
              <w:t>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adjustRightInd w:val="0"/>
              <w:snapToGrid w:val="0"/>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AL110130</w:t>
            </w:r>
          </w:p>
        </w:tc>
        <w:tc>
          <w:tcPr>
            <w:tcW w:w="2346" w:type="dxa"/>
            <w:vAlign w:val="center"/>
          </w:tcPr>
          <w:p w:rsidR="00F41FBB" w:rsidRPr="00F731BA" w:rsidRDefault="0092420B">
            <w:pPr>
              <w:adjustRightInd w:val="0"/>
              <w:snapToGrid w:val="0"/>
              <w:spacing w:line="360" w:lineRule="exact"/>
              <w:jc w:val="left"/>
              <w:rPr>
                <w:rFonts w:ascii="Times New Roman" w:eastAsia="宋体" w:hAnsi="Times New Roman" w:cs="Times New Roman"/>
                <w:kern w:val="0"/>
                <w:szCs w:val="21"/>
              </w:rPr>
            </w:pPr>
            <w:r w:rsidRPr="00F731BA">
              <w:rPr>
                <w:rFonts w:ascii="Times New Roman" w:eastAsia="宋体" w:hAnsi="宋体" w:cs="Times New Roman"/>
                <w:kern w:val="0"/>
                <w:szCs w:val="21"/>
              </w:rPr>
              <w:t>大学物理</w:t>
            </w:r>
            <w:r w:rsidRPr="00F731BA">
              <w:rPr>
                <w:rFonts w:ascii="宋体" w:eastAsia="宋体" w:hAnsi="宋体" w:cs="Times New Roman"/>
                <w:kern w:val="0"/>
                <w:szCs w:val="21"/>
              </w:rPr>
              <w:t>Ⅱ</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4.5</w:t>
            </w:r>
          </w:p>
        </w:tc>
        <w:tc>
          <w:tcPr>
            <w:tcW w:w="706"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7</w:t>
            </w:r>
            <w:r w:rsidRPr="00F731BA">
              <w:rPr>
                <w:rFonts w:ascii="Times New Roman" w:eastAsia="宋体" w:hAnsi="Times New Roman" w:cs="Times New Roman"/>
                <w:kern w:val="0"/>
                <w:szCs w:val="21"/>
              </w:rPr>
              <w:t>2</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物理系</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AL043482</w:t>
            </w:r>
          </w:p>
        </w:tc>
        <w:tc>
          <w:tcPr>
            <w:tcW w:w="2346" w:type="dxa"/>
            <w:vAlign w:val="center"/>
          </w:tcPr>
          <w:p w:rsidR="00F41FBB" w:rsidRPr="00F731BA" w:rsidRDefault="0092420B">
            <w:pPr>
              <w:adjustRightInd w:val="0"/>
              <w:spacing w:line="360" w:lineRule="exact"/>
              <w:rPr>
                <w:rFonts w:ascii="Times New Roman" w:eastAsia="宋体" w:hAnsi="Times New Roman" w:cs="Times New Roman"/>
                <w:spacing w:val="6"/>
                <w:kern w:val="0"/>
                <w:szCs w:val="21"/>
              </w:rPr>
            </w:pPr>
            <w:r w:rsidRPr="00F731BA">
              <w:rPr>
                <w:rFonts w:ascii="Times New Roman" w:eastAsia="宋体" w:hAnsi="宋体" w:cs="Times New Roman"/>
                <w:spacing w:val="6"/>
                <w:kern w:val="0"/>
                <w:szCs w:val="21"/>
              </w:rPr>
              <w:t>机械制图</w:t>
            </w:r>
            <w:r w:rsidRPr="00F731BA">
              <w:rPr>
                <w:rFonts w:ascii="Times New Roman" w:eastAsia="宋体" w:hAnsi="宋体" w:cs="Times New Roman" w:hint="eastAsia"/>
                <w:spacing w:val="6"/>
                <w:kern w:val="0"/>
                <w:szCs w:val="21"/>
              </w:rPr>
              <w:t>2</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2.5</w:t>
            </w:r>
          </w:p>
        </w:tc>
        <w:tc>
          <w:tcPr>
            <w:tcW w:w="706"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30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1</w:t>
            </w:r>
            <w:r w:rsidR="0092420B" w:rsidRPr="00F731BA">
              <w:rPr>
                <w:rFonts w:ascii="Times New Roman" w:eastAsia="宋体" w:hAnsi="Times New Roman" w:cs="Times New Roman"/>
                <w:kern w:val="0"/>
                <w:szCs w:val="21"/>
              </w:rPr>
              <w:t>0</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center"/>
              <w:rPr>
                <w:rFonts w:ascii="Times New Roman" w:eastAsia="宋体" w:hAnsi="Times New Roman" w:cs="Times New Roman"/>
                <w:kern w:val="0"/>
                <w:szCs w:val="21"/>
              </w:rPr>
            </w:pPr>
            <w:r w:rsidRPr="00487D00">
              <w:rPr>
                <w:rFonts w:ascii="Times New Roman" w:eastAsia="宋体" w:hAnsi="Times New Roman" w:cs="Times New Roman"/>
                <w:kern w:val="0"/>
                <w:szCs w:val="21"/>
              </w:rPr>
              <w:t>AL092</w:t>
            </w:r>
            <w:r w:rsidR="0048442E" w:rsidRPr="00487D00">
              <w:rPr>
                <w:rFonts w:ascii="Times New Roman" w:eastAsia="宋体" w:hAnsi="Times New Roman" w:cs="Times New Roman"/>
                <w:kern w:val="0"/>
                <w:szCs w:val="21"/>
              </w:rPr>
              <w:t>1</w:t>
            </w:r>
            <w:r w:rsidRPr="00487D00">
              <w:rPr>
                <w:rFonts w:ascii="Times New Roman" w:eastAsia="宋体" w:hAnsi="Times New Roman" w:cs="Times New Roman"/>
                <w:kern w:val="0"/>
                <w:szCs w:val="21"/>
              </w:rPr>
              <w:t>90</w:t>
            </w:r>
          </w:p>
        </w:tc>
        <w:tc>
          <w:tcPr>
            <w:tcW w:w="2346" w:type="dxa"/>
            <w:vAlign w:val="center"/>
          </w:tcPr>
          <w:p w:rsidR="00F41FBB" w:rsidRDefault="0092420B">
            <w:pPr>
              <w:spacing w:line="360" w:lineRule="exact"/>
              <w:rPr>
                <w:rFonts w:ascii="宋体" w:eastAsia="宋体" w:hAnsi="宋体" w:cs="Times New Roman"/>
                <w:kern w:val="0"/>
                <w:szCs w:val="21"/>
              </w:rPr>
            </w:pPr>
            <w:r>
              <w:rPr>
                <w:rFonts w:ascii="宋体" w:eastAsia="宋体" w:hAnsi="宋体" w:cs="Times New Roman" w:hint="eastAsia"/>
                <w:kern w:val="0"/>
                <w:szCs w:val="21"/>
              </w:rPr>
              <w:t>计算机语言</w:t>
            </w:r>
            <w:r>
              <w:rPr>
                <w:rFonts w:ascii="Times New Roman" w:eastAsia="宋体" w:hAnsi="Times New Roman" w:cs="Times New Roman" w:hint="eastAsia"/>
                <w:kern w:val="0"/>
                <w:szCs w:val="21"/>
              </w:rPr>
              <w:t>(C)</w:t>
            </w:r>
          </w:p>
        </w:tc>
        <w:tc>
          <w:tcPr>
            <w:tcW w:w="659" w:type="dxa"/>
            <w:vAlign w:val="center"/>
          </w:tcPr>
          <w:p w:rsidR="00F41FBB" w:rsidRDefault="0092420B">
            <w:pPr>
              <w:spacing w:line="360" w:lineRule="exact"/>
              <w:ind w:leftChars="-82" w:left="-172" w:rightChars="-83" w:right="-174"/>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F41FBB" w:rsidRDefault="00F41FBB">
            <w:pPr>
              <w:spacing w:line="360" w:lineRule="exact"/>
              <w:jc w:val="center"/>
              <w:rPr>
                <w:rFonts w:ascii="Times New Roman" w:eastAsia="宋体" w:hAnsi="Times New Roman"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宋体" w:eastAsia="宋体" w:hAnsi="宋体"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F41FBB" w:rsidRDefault="0092420B">
            <w:pPr>
              <w:spacing w:line="360" w:lineRule="exact"/>
              <w:ind w:rightChars="-26" w:right="-55"/>
              <w:jc w:val="center"/>
              <w:rPr>
                <w:rFonts w:ascii="宋体" w:eastAsia="宋体" w:hAnsi="宋体" w:cs="Times New Roman"/>
                <w:kern w:val="0"/>
                <w:szCs w:val="21"/>
              </w:rPr>
            </w:pPr>
            <w:r>
              <w:rPr>
                <w:rFonts w:ascii="宋体" w:eastAsia="宋体" w:hAnsi="宋体" w:cs="Times New Roman" w:hint="eastAsia"/>
                <w:kern w:val="0"/>
                <w:szCs w:val="21"/>
              </w:rPr>
              <w:t>考查</w:t>
            </w:r>
          </w:p>
        </w:tc>
        <w:tc>
          <w:tcPr>
            <w:tcW w:w="499" w:type="dxa"/>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AL04049</w:t>
            </w:r>
            <w:r>
              <w:rPr>
                <w:rFonts w:ascii="Times New Roman" w:eastAsia="宋体" w:hAnsi="Times New Roman" w:cs="Times New Roman" w:hint="eastAsia"/>
                <w:kern w:val="0"/>
                <w:szCs w:val="21"/>
              </w:rPr>
              <w:t>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互换性与技术测量</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ind w:right="24"/>
              <w:jc w:val="left"/>
              <w:rPr>
                <w:rFonts w:ascii="Times New Roman" w:eastAsia="宋体" w:hAnsi="Times New Roman" w:cs="Times New Roman"/>
                <w:kern w:val="0"/>
                <w:szCs w:val="21"/>
              </w:rPr>
            </w:pPr>
            <w:r>
              <w:rPr>
                <w:rFonts w:ascii="Times New Roman" w:eastAsia="宋体" w:hAnsi="Times New Roman" w:cs="Times New Roman"/>
                <w:kern w:val="0"/>
                <w:szCs w:val="21"/>
              </w:rPr>
              <w:t>AL110020</w:t>
            </w:r>
          </w:p>
        </w:tc>
        <w:tc>
          <w:tcPr>
            <w:tcW w:w="2346" w:type="dxa"/>
            <w:vAlign w:val="center"/>
          </w:tcPr>
          <w:p w:rsidR="00F41FBB" w:rsidRDefault="0092420B">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概率统计</w:t>
            </w:r>
            <w:r>
              <w:rPr>
                <w:rFonts w:ascii="Times New Roman" w:eastAsia="宋体" w:hAnsi="Times New Roman" w:cs="Times New Roman"/>
                <w:kern w:val="0"/>
                <w:szCs w:val="21"/>
              </w:rPr>
              <w:t>(B1)</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AL043490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理论力学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AL043100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机械工程材料</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AL043201</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1</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rPr>
                <w:rFonts w:ascii="宋体" w:eastAsia="宋体" w:hAnsi="宋体" w:cs="宋体"/>
                <w:kern w:val="0"/>
                <w:szCs w:val="21"/>
              </w:rPr>
            </w:pPr>
            <w:r>
              <w:rPr>
                <w:rFonts w:ascii="Times New Roman" w:eastAsia="宋体" w:hAnsi="Times New Roman" w:cs="Times New Roman"/>
                <w:kern w:val="0"/>
                <w:szCs w:val="21"/>
              </w:rPr>
              <w:t>AL043502</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2</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AL043510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材料力学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AL043520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机械原理</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347B71" w:rsidTr="00D2768E">
        <w:trPr>
          <w:jc w:val="center"/>
        </w:trPr>
        <w:tc>
          <w:tcPr>
            <w:tcW w:w="660" w:type="dxa"/>
            <w:vMerge/>
          </w:tcPr>
          <w:p w:rsidR="00347B71" w:rsidRDefault="00347B71" w:rsidP="00347B71">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347B71" w:rsidRDefault="00347B71" w:rsidP="00347B71">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AL0407</w:t>
            </w:r>
            <w:r>
              <w:rPr>
                <w:rFonts w:ascii="Times New Roman" w:eastAsia="宋体" w:hAnsi="Times New Roman" w:cs="Times New Roman" w:hint="eastAsia"/>
                <w:kern w:val="0"/>
                <w:szCs w:val="21"/>
              </w:rPr>
              <w:t>40</w:t>
            </w:r>
          </w:p>
        </w:tc>
        <w:tc>
          <w:tcPr>
            <w:tcW w:w="2346" w:type="dxa"/>
            <w:vAlign w:val="center"/>
          </w:tcPr>
          <w:p w:rsidR="00347B71" w:rsidRDefault="00347B71" w:rsidP="00347B71">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金属工艺学</w:t>
            </w:r>
          </w:p>
        </w:tc>
        <w:tc>
          <w:tcPr>
            <w:tcW w:w="659" w:type="dxa"/>
            <w:vAlign w:val="center"/>
          </w:tcPr>
          <w:p w:rsidR="00347B71" w:rsidRDefault="00347B71" w:rsidP="00347B71">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2.5</w:t>
            </w:r>
          </w:p>
        </w:tc>
        <w:tc>
          <w:tcPr>
            <w:tcW w:w="706" w:type="dxa"/>
            <w:vAlign w:val="center"/>
          </w:tcPr>
          <w:p w:rsidR="00347B71" w:rsidRDefault="00347B71" w:rsidP="00347B71">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p>
        </w:tc>
        <w:tc>
          <w:tcPr>
            <w:tcW w:w="706"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347B71" w:rsidRDefault="00347B71" w:rsidP="00347B71">
            <w:pPr>
              <w:spacing w:line="360" w:lineRule="exact"/>
              <w:jc w:val="center"/>
              <w:rPr>
                <w:rFonts w:ascii="Times New Roman" w:eastAsia="宋体" w:hAnsi="Times New Roman" w:cs="Times New Roman"/>
                <w:kern w:val="0"/>
                <w:szCs w:val="21"/>
              </w:rPr>
            </w:pPr>
          </w:p>
        </w:tc>
        <w:tc>
          <w:tcPr>
            <w:tcW w:w="706" w:type="dxa"/>
            <w:vAlign w:val="center"/>
          </w:tcPr>
          <w:p w:rsidR="00347B71" w:rsidRDefault="00347B71" w:rsidP="00347B71">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347B71" w:rsidRDefault="00347B71" w:rsidP="00347B71">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347B71" w:rsidRDefault="00347B71" w:rsidP="00347B71">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347B71" w:rsidRDefault="00347B71" w:rsidP="00347B71">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AL04127</w:t>
            </w:r>
            <w:r>
              <w:rPr>
                <w:rFonts w:ascii="Times New Roman" w:eastAsia="宋体" w:hAnsi="Times New Roman" w:cs="Times New Roman" w:hint="eastAsia"/>
                <w:kern w:val="0"/>
                <w:szCs w:val="21"/>
              </w:rPr>
              <w:t>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液压与气动传动</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AL043530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机械设计</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4177" w:type="dxa"/>
            <w:gridSpan w:val="3"/>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957F5">
              <w:rPr>
                <w:rFonts w:ascii="Times New Roman" w:eastAsia="宋体" w:hAnsi="Times New Roman" w:cs="Times New Roman"/>
                <w:bCs/>
                <w:noProof/>
                <w:kern w:val="0"/>
                <w:szCs w:val="21"/>
              </w:rPr>
              <w:t>50.5</w:t>
            </w:r>
            <w:r>
              <w:rPr>
                <w:rFonts w:ascii="Times New Roman" w:eastAsia="宋体" w:hAnsi="Times New Roman" w:cs="Times New Roman"/>
                <w:bCs/>
                <w:kern w:val="0"/>
                <w:szCs w:val="21"/>
              </w:rPr>
              <w:fldChar w:fldCharType="end"/>
            </w:r>
          </w:p>
        </w:tc>
        <w:tc>
          <w:tcPr>
            <w:tcW w:w="706"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025E39">
              <w:rPr>
                <w:rFonts w:ascii="Times New Roman" w:eastAsia="宋体" w:hAnsi="Times New Roman" w:cs="Times New Roman"/>
                <w:bCs/>
                <w:noProof/>
                <w:kern w:val="0"/>
                <w:szCs w:val="21"/>
              </w:rPr>
              <w:t>768</w:t>
            </w:r>
            <w:r>
              <w:rPr>
                <w:rFonts w:ascii="Times New Roman" w:eastAsia="宋体" w:hAnsi="Times New Roman" w:cs="Times New Roman"/>
                <w:bCs/>
                <w:kern w:val="0"/>
                <w:szCs w:val="21"/>
              </w:rPr>
              <w:fldChar w:fldCharType="end"/>
            </w:r>
          </w:p>
        </w:tc>
        <w:tc>
          <w:tcPr>
            <w:tcW w:w="706" w:type="dxa"/>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40</w:t>
            </w:r>
          </w:p>
        </w:tc>
        <w:tc>
          <w:tcPr>
            <w:tcW w:w="706"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957F5">
              <w:rPr>
                <w:rFonts w:ascii="Times New Roman" w:eastAsia="宋体" w:hAnsi="Times New Roman" w:cs="Times New Roman"/>
                <w:bCs/>
                <w:noProof/>
                <w:kern w:val="0"/>
                <w:szCs w:val="21"/>
              </w:rPr>
              <w:t>808</w:t>
            </w:r>
            <w:r>
              <w:rPr>
                <w:rFonts w:ascii="Times New Roman" w:eastAsia="宋体" w:hAnsi="Times New Roman" w:cs="Times New Roman"/>
                <w:bCs/>
                <w:kern w:val="0"/>
                <w:szCs w:val="21"/>
              </w:rPr>
              <w:fldChar w:fldCharType="end"/>
            </w:r>
          </w:p>
        </w:tc>
        <w:tc>
          <w:tcPr>
            <w:tcW w:w="6337" w:type="dxa"/>
            <w:gridSpan w:val="10"/>
          </w:tcPr>
          <w:p w:rsidR="00F41FBB" w:rsidRPr="00D2768E" w:rsidRDefault="00F41FB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89729C" w:rsidTr="00D2768E">
        <w:trPr>
          <w:jc w:val="center"/>
        </w:trPr>
        <w:tc>
          <w:tcPr>
            <w:tcW w:w="660" w:type="dxa"/>
            <w:vMerge w:val="restart"/>
            <w:vAlign w:val="center"/>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宋体" w:eastAsia="宋体" w:hAnsi="宋体" w:cs="Times New Roman" w:hint="eastAsia"/>
                <w:kern w:val="0"/>
                <w:szCs w:val="21"/>
              </w:rPr>
              <w:lastRenderedPageBreak/>
              <w:t>专业核心课</w:t>
            </w: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AL043120</w:t>
            </w:r>
          </w:p>
        </w:tc>
        <w:tc>
          <w:tcPr>
            <w:tcW w:w="2346" w:type="dxa"/>
            <w:vAlign w:val="center"/>
          </w:tcPr>
          <w:p w:rsidR="0089729C" w:rsidRDefault="0089729C">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24</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89729C" w:rsidTr="00D2768E">
        <w:trPr>
          <w:jc w:val="center"/>
        </w:trPr>
        <w:tc>
          <w:tcPr>
            <w:tcW w:w="660" w:type="dxa"/>
            <w:vMerge/>
          </w:tcPr>
          <w:p w:rsidR="0089729C" w:rsidRDefault="0089729C">
            <w:pPr>
              <w:autoSpaceDE w:val="0"/>
              <w:autoSpaceDN w:val="0"/>
              <w:adjustRightInd w:val="0"/>
              <w:snapToGrid w:val="0"/>
              <w:spacing w:line="360" w:lineRule="exact"/>
              <w:textAlignment w:val="center"/>
              <w:rPr>
                <w:rFonts w:asciiTheme="minorEastAsia" w:hAnsiTheme="minorEastAsia" w:cs="Times New Roman"/>
                <w:kern w:val="0"/>
                <w:szCs w:val="21"/>
              </w:rPr>
            </w:pP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AL043140</w:t>
            </w:r>
          </w:p>
        </w:tc>
        <w:tc>
          <w:tcPr>
            <w:tcW w:w="2346" w:type="dxa"/>
            <w:vAlign w:val="center"/>
          </w:tcPr>
          <w:p w:rsidR="0089729C" w:rsidRDefault="0089729C">
            <w:pPr>
              <w:widowControl/>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控制工程基础</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r w:rsidRPr="00D2768E">
              <w:rPr>
                <w:rFonts w:ascii="Times New Roman" w:hAnsi="Times New Roman" w:cs="Times New Roman"/>
                <w:kern w:val="0"/>
                <w:szCs w:val="21"/>
              </w:rPr>
              <w:t>24</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Merge/>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265C7D" w:rsidTr="00D2768E">
        <w:trPr>
          <w:jc w:val="center"/>
        </w:trPr>
        <w:tc>
          <w:tcPr>
            <w:tcW w:w="660" w:type="dxa"/>
            <w:vMerge/>
          </w:tcPr>
          <w:p w:rsidR="00265C7D" w:rsidRDefault="00265C7D" w:rsidP="00265C7D">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265C7D" w:rsidRDefault="00265C7D" w:rsidP="00265C7D">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AL043160</w:t>
            </w:r>
          </w:p>
        </w:tc>
        <w:tc>
          <w:tcPr>
            <w:tcW w:w="2346" w:type="dxa"/>
            <w:vAlign w:val="center"/>
          </w:tcPr>
          <w:p w:rsidR="00265C7D" w:rsidRDefault="00265C7D" w:rsidP="00265C7D">
            <w:pPr>
              <w:adjustRightInd w:val="0"/>
              <w:spacing w:line="360" w:lineRule="exact"/>
              <w:ind w:leftChars="-1" w:hangingChars="1" w:hanging="2"/>
              <w:rPr>
                <w:rFonts w:ascii="Times New Roman" w:eastAsia="宋体" w:hAnsi="Times New Roman"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p>
        </w:tc>
        <w:tc>
          <w:tcPr>
            <w:tcW w:w="659" w:type="dxa"/>
            <w:vAlign w:val="center"/>
          </w:tcPr>
          <w:p w:rsidR="00265C7D" w:rsidRDefault="00265C7D" w:rsidP="00265C7D">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c>
          <w:tcPr>
            <w:tcW w:w="706" w:type="dxa"/>
            <w:vAlign w:val="center"/>
          </w:tcPr>
          <w:p w:rsidR="00265C7D" w:rsidRDefault="00265C7D" w:rsidP="00265C7D">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tcPr>
          <w:p w:rsidR="00265C7D"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265C7D"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265C7D" w:rsidRDefault="00265C7D" w:rsidP="00265C7D">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tcPr>
          <w:p w:rsidR="00265C7D" w:rsidRDefault="00265C7D" w:rsidP="00265C7D">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40</w:t>
            </w:r>
          </w:p>
        </w:tc>
        <w:tc>
          <w:tcPr>
            <w:tcW w:w="499" w:type="dxa"/>
          </w:tcPr>
          <w:p w:rsidR="00265C7D" w:rsidRPr="00D2768E" w:rsidRDefault="00265C7D" w:rsidP="00265C7D">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265C7D" w:rsidRDefault="00265C7D" w:rsidP="00265C7D">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265C7D" w:rsidRDefault="00265C7D" w:rsidP="00265C7D">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AL043180</w:t>
            </w:r>
          </w:p>
        </w:tc>
        <w:tc>
          <w:tcPr>
            <w:tcW w:w="2346" w:type="dxa"/>
            <w:vAlign w:val="center"/>
          </w:tcPr>
          <w:p w:rsidR="0089729C" w:rsidRDefault="0089729C">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kern w:val="0"/>
                <w:szCs w:val="21"/>
              </w:rPr>
              <w:t>汽车与拖拉机</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48</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AL04099</w:t>
            </w:r>
            <w:r>
              <w:rPr>
                <w:rFonts w:ascii="Times New Roman" w:eastAsia="宋体" w:hAnsi="Times New Roman" w:cs="Times New Roman" w:hint="eastAsia"/>
                <w:kern w:val="0"/>
                <w:szCs w:val="21"/>
              </w:rPr>
              <w:t>0</w:t>
            </w:r>
          </w:p>
        </w:tc>
        <w:tc>
          <w:tcPr>
            <w:tcW w:w="2346" w:type="dxa"/>
            <w:vAlign w:val="center"/>
          </w:tcPr>
          <w:p w:rsidR="0089729C" w:rsidRDefault="0089729C" w:rsidP="0089729C">
            <w:pPr>
              <w:pStyle w:val="Ac"/>
              <w:spacing w:line="360" w:lineRule="exact"/>
              <w:ind w:leftChars="-1" w:hangingChars="1" w:hanging="2"/>
              <w:rPr>
                <w:rFonts w:hint="default"/>
                <w:color w:val="auto"/>
                <w:kern w:val="0"/>
              </w:rPr>
            </w:pPr>
            <w:r>
              <w:rPr>
                <w:rFonts w:ascii="宋体" w:eastAsia="宋体" w:hAnsi="宋体" w:cs="宋体"/>
                <w:color w:val="auto"/>
                <w:kern w:val="0"/>
                <w:lang w:val="zh-TW" w:eastAsia="zh-TW"/>
              </w:rPr>
              <w:t>三维设计软件及应用</w:t>
            </w:r>
          </w:p>
        </w:tc>
        <w:tc>
          <w:tcPr>
            <w:tcW w:w="659" w:type="dxa"/>
            <w:vAlign w:val="center"/>
          </w:tcPr>
          <w:p w:rsidR="0089729C" w:rsidRDefault="0089729C" w:rsidP="0089729C">
            <w:pPr>
              <w:pStyle w:val="Ac"/>
              <w:spacing w:line="360" w:lineRule="exact"/>
              <w:jc w:val="center"/>
              <w:rPr>
                <w:rFonts w:ascii="Times New Roman" w:hAnsi="Times New Roman" w:cs="Times New Roman" w:hint="default"/>
                <w:color w:val="auto"/>
                <w:kern w:val="0"/>
              </w:rPr>
            </w:pPr>
            <w:r>
              <w:rPr>
                <w:rFonts w:ascii="Times New Roman" w:hAnsi="Times New Roman" w:cs="Times New Roman" w:hint="default"/>
                <w:color w:val="auto"/>
                <w:kern w:val="0"/>
              </w:rPr>
              <w:t>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heme="minorEastAsia" w:eastAsia="宋体" w:hAnsiTheme="minorEastAsia" w:cs="Times New Roman"/>
                <w:kern w:val="0"/>
                <w:szCs w:val="21"/>
              </w:rPr>
              <w:t>考</w:t>
            </w:r>
            <w:r w:rsidR="008E06A8">
              <w:rPr>
                <w:rFonts w:asciiTheme="minorEastAsia" w:eastAsia="宋体" w:hAnsiTheme="minorEastAsia" w:cs="Times New Roman" w:hint="eastAsia"/>
                <w:kern w:val="0"/>
                <w:szCs w:val="21"/>
              </w:rPr>
              <w:t>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32</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tcPr>
          <w:p w:rsidR="0089729C" w:rsidRDefault="00A94C4F"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r w:rsidR="00AF6025">
              <w:rPr>
                <w:rFonts w:ascii="Times New Roman" w:eastAsia="宋体" w:hAnsi="Times New Roman" w:cs="Times New Roman"/>
                <w:bCs/>
                <w:kern w:val="0"/>
                <w:szCs w:val="21"/>
              </w:rPr>
              <w:t>.5</w:t>
            </w:r>
          </w:p>
        </w:tc>
        <w:tc>
          <w:tcPr>
            <w:tcW w:w="706" w:type="dxa"/>
          </w:tcPr>
          <w:p w:rsidR="0089729C" w:rsidRDefault="00265C7D"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152</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D17EBF"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06" w:type="dxa"/>
          </w:tcPr>
          <w:p w:rsidR="0089729C" w:rsidRDefault="00265C7D"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168</w:t>
            </w:r>
          </w:p>
        </w:tc>
        <w:tc>
          <w:tcPr>
            <w:tcW w:w="6337" w:type="dxa"/>
            <w:gridSpan w:val="10"/>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89729C" w:rsidTr="00D2768E">
        <w:trPr>
          <w:jc w:val="center"/>
        </w:trPr>
        <w:tc>
          <w:tcPr>
            <w:tcW w:w="660" w:type="dxa"/>
            <w:vMerge w:val="restart"/>
            <w:vAlign w:val="center"/>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验</w:t>
            </w:r>
            <w:proofErr w:type="gramEnd"/>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AL092200</w:t>
            </w:r>
          </w:p>
        </w:tc>
        <w:tc>
          <w:tcPr>
            <w:tcW w:w="2346" w:type="dxa"/>
            <w:vAlign w:val="center"/>
          </w:tcPr>
          <w:p w:rsidR="0089729C" w:rsidRDefault="0089729C" w:rsidP="0089729C">
            <w:pPr>
              <w:spacing w:line="360" w:lineRule="exact"/>
              <w:rPr>
                <w:rFonts w:ascii="宋体" w:eastAsia="宋体" w:hAnsi="宋体" w:cs="Times New Roman"/>
                <w:kern w:val="0"/>
                <w:szCs w:val="21"/>
              </w:rPr>
            </w:pPr>
            <w:r>
              <w:rPr>
                <w:rFonts w:ascii="Times New Roman" w:eastAsia="宋体" w:hAnsi="Times New Roman" w:cs="Times New Roman" w:hint="eastAsia"/>
                <w:kern w:val="0"/>
                <w:szCs w:val="21"/>
              </w:rPr>
              <w:t>计算机语言</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C</w:t>
            </w:r>
            <w:r>
              <w:rPr>
                <w:rFonts w:ascii="Times New Roman" w:eastAsia="宋体" w:hAnsi="Times New Roman" w:cs="Times New Roman" w:hint="eastAsia"/>
                <w:kern w:val="0"/>
                <w:szCs w:val="21"/>
              </w:rPr>
              <w:t>上机</w:t>
            </w:r>
            <w:r>
              <w:rPr>
                <w:rFonts w:ascii="Times New Roman" w:eastAsia="宋体" w:hAnsi="Times New Roman" w:cs="Times New Roman" w:hint="eastAsia"/>
                <w:kern w:val="0"/>
                <w:szCs w:val="21"/>
              </w:rPr>
              <w:t>)</w:t>
            </w:r>
          </w:p>
        </w:tc>
        <w:tc>
          <w:tcPr>
            <w:tcW w:w="659" w:type="dxa"/>
            <w:vAlign w:val="center"/>
          </w:tcPr>
          <w:p w:rsidR="0089729C" w:rsidRDefault="0089729C" w:rsidP="0089729C">
            <w:pPr>
              <w:spacing w:line="360" w:lineRule="exact"/>
              <w:ind w:leftChars="-82" w:left="-172" w:rightChars="-83" w:right="-174"/>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89729C" w:rsidRDefault="0089729C" w:rsidP="0089729C">
            <w:pPr>
              <w:spacing w:line="360" w:lineRule="exact"/>
              <w:ind w:leftChars="-88" w:left="-185" w:rightChars="-26" w:right="-55"/>
              <w:jc w:val="center"/>
              <w:rPr>
                <w:rFonts w:ascii="宋体" w:eastAsia="宋体" w:hAnsi="宋体" w:cs="Times New Roman"/>
                <w:kern w:val="0"/>
                <w:szCs w:val="21"/>
              </w:rPr>
            </w:pPr>
            <w:r>
              <w:rPr>
                <w:rFonts w:ascii="宋体" w:eastAsia="宋体" w:hAnsi="宋体" w:cs="Times New Roman" w:hint="eastAsia"/>
                <w:kern w:val="0"/>
                <w:szCs w:val="21"/>
              </w:rPr>
              <w:t xml:space="preserve"> 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32</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heme="minorEastAsia" w:eastAsia="宋体" w:hAnsiTheme="minorEastAsia" w:cs="Times New Roman"/>
                <w:kern w:val="0"/>
                <w:szCs w:val="21"/>
              </w:rPr>
              <w:t>数信学院</w:t>
            </w:r>
            <w:proofErr w:type="gramEnd"/>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89729C" w:rsidRDefault="0089729C" w:rsidP="0089729C">
            <w:pPr>
              <w:tabs>
                <w:tab w:val="left" w:pos="0"/>
              </w:tabs>
              <w:spacing w:line="360" w:lineRule="exact"/>
              <w:ind w:right="24"/>
              <w:jc w:val="left"/>
              <w:rPr>
                <w:rFonts w:ascii="Times New Roman" w:eastAsia="宋体" w:hAnsi="Times New Roman" w:cs="Times New Roman"/>
                <w:kern w:val="0"/>
                <w:szCs w:val="21"/>
              </w:rPr>
            </w:pPr>
            <w:r>
              <w:rPr>
                <w:rFonts w:ascii="Times New Roman" w:eastAsia="宋体" w:hAnsi="Times New Roman" w:cs="Times New Roman"/>
                <w:kern w:val="0"/>
                <w:szCs w:val="21"/>
              </w:rPr>
              <w:t>AL110950</w:t>
            </w:r>
          </w:p>
        </w:tc>
        <w:tc>
          <w:tcPr>
            <w:tcW w:w="2346" w:type="dxa"/>
            <w:vAlign w:val="center"/>
          </w:tcPr>
          <w:p w:rsidR="0089729C" w:rsidRDefault="0089729C" w:rsidP="0089729C">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大学物理实验</w:t>
            </w:r>
            <w:r>
              <w:rPr>
                <w:rFonts w:ascii="宋体" w:eastAsia="宋体" w:hAnsi="宋体" w:cs="Times New Roman"/>
                <w:kern w:val="0"/>
                <w:szCs w:val="21"/>
              </w:rPr>
              <w:t>Ⅱ</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考查</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24</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物理系</w:t>
            </w: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89729C" w:rsidRDefault="0089729C" w:rsidP="0089729C">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AL043110</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机械工程材料</w:t>
            </w:r>
            <w:r>
              <w:rPr>
                <w:rFonts w:ascii="Times New Roman" w:eastAsia="宋体" w:hAnsi="宋体"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vAlign w:val="center"/>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机电工程学院</w:t>
            </w: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AL043202</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1</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AL043212</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2</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spacing w:line="360" w:lineRule="exact"/>
              <w:jc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AL043130</w:t>
            </w:r>
          </w:p>
        </w:tc>
        <w:tc>
          <w:tcPr>
            <w:tcW w:w="2346" w:type="dxa"/>
            <w:vAlign w:val="center"/>
          </w:tcPr>
          <w:p w:rsidR="0089729C" w:rsidRDefault="0089729C" w:rsidP="0089729C">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r>
              <w:rPr>
                <w:rFonts w:ascii="Times New Roman" w:eastAsia="宋体" w:hAnsi="Times New Roman"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AL043150</w:t>
            </w:r>
          </w:p>
        </w:tc>
        <w:tc>
          <w:tcPr>
            <w:tcW w:w="2346" w:type="dxa"/>
            <w:vAlign w:val="center"/>
          </w:tcPr>
          <w:p w:rsidR="0089729C" w:rsidRDefault="0089729C" w:rsidP="0089729C">
            <w:pPr>
              <w:widowControl/>
              <w:spacing w:line="360" w:lineRule="exact"/>
              <w:jc w:val="left"/>
              <w:rPr>
                <w:rFonts w:ascii="Times New Roman" w:eastAsia="宋体" w:hAnsi="宋体" w:cs="Times New Roman"/>
                <w:kern w:val="0"/>
                <w:szCs w:val="21"/>
              </w:rPr>
            </w:pPr>
            <w:r>
              <w:rPr>
                <w:rFonts w:ascii="Times New Roman" w:eastAsia="宋体" w:hAnsi="宋体" w:cs="Times New Roman"/>
                <w:kern w:val="0"/>
                <w:szCs w:val="21"/>
              </w:rPr>
              <w:t>控制工程基础</w:t>
            </w:r>
            <w:r>
              <w:rPr>
                <w:rFonts w:ascii="Times New Roman" w:eastAsia="宋体" w:hAnsi="宋体"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kern w:val="0"/>
                <w:szCs w:val="21"/>
              </w:rPr>
              <w:t>AL043550</w:t>
            </w:r>
          </w:p>
        </w:tc>
        <w:tc>
          <w:tcPr>
            <w:tcW w:w="2346" w:type="dxa"/>
            <w:vAlign w:val="center"/>
          </w:tcPr>
          <w:p w:rsidR="0089729C" w:rsidRDefault="0089729C" w:rsidP="0089729C">
            <w:pPr>
              <w:adjustRightInd w:val="0"/>
              <w:spacing w:line="360" w:lineRule="exact"/>
              <w:ind w:leftChars="-1" w:hangingChars="1" w:hanging="2"/>
              <w:rPr>
                <w:rFonts w:ascii="Times New Roman" w:eastAsia="宋体" w:hAnsi="宋体"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r>
              <w:rPr>
                <w:rFonts w:ascii="Times New Roman" w:eastAsia="宋体" w:hAnsi="Times New Roman"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kern w:val="0"/>
                <w:szCs w:val="21"/>
              </w:rPr>
              <w:t>AL043560</w:t>
            </w:r>
          </w:p>
        </w:tc>
        <w:tc>
          <w:tcPr>
            <w:tcW w:w="2346" w:type="dxa"/>
            <w:vAlign w:val="center"/>
          </w:tcPr>
          <w:p w:rsidR="0089729C" w:rsidRDefault="0089729C" w:rsidP="0089729C">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汽车与拖拉机实验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r w:rsidRPr="00D2768E">
              <w:rPr>
                <w:rFonts w:ascii="Times New Roman"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D25E1">
              <w:rPr>
                <w:rFonts w:ascii="Times New Roman" w:eastAsia="宋体" w:hAnsi="Times New Roman" w:cs="Times New Roman"/>
                <w:bCs/>
                <w:noProof/>
                <w:kern w:val="0"/>
                <w:szCs w:val="21"/>
              </w:rPr>
              <w:t>7</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25ABA">
              <w:rPr>
                <w:rFonts w:ascii="Times New Roman" w:eastAsia="宋体" w:hAnsi="Times New Roman" w:cs="Times New Roman"/>
                <w:bCs/>
                <w:noProof/>
                <w:kern w:val="0"/>
                <w:szCs w:val="21"/>
              </w:rPr>
              <w:t>112</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D17EBF">
              <w:rPr>
                <w:rFonts w:ascii="Times New Roman" w:eastAsia="宋体" w:hAnsi="Times New Roman" w:cs="Times New Roman"/>
                <w:bCs/>
                <w:noProof/>
                <w:kern w:val="0"/>
                <w:szCs w:val="21"/>
              </w:rPr>
              <w:t>112</w:t>
            </w:r>
            <w:r>
              <w:rPr>
                <w:rFonts w:ascii="Times New Roman" w:eastAsia="宋体" w:hAnsi="Times New Roman" w:cs="Times New Roman"/>
                <w:bCs/>
                <w:kern w:val="0"/>
                <w:szCs w:val="21"/>
              </w:rPr>
              <w:fldChar w:fldCharType="end"/>
            </w:r>
          </w:p>
        </w:tc>
        <w:tc>
          <w:tcPr>
            <w:tcW w:w="6337" w:type="dxa"/>
            <w:gridSpan w:val="10"/>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合计</w:t>
            </w:r>
          </w:p>
        </w:tc>
        <w:tc>
          <w:tcPr>
            <w:tcW w:w="659"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6</w:t>
            </w:r>
            <w:r w:rsidR="00707A49">
              <w:rPr>
                <w:rFonts w:ascii="Times New Roman" w:eastAsia="宋体" w:hAnsi="Times New Roman" w:cs="Times New Roman"/>
                <w:bCs/>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9</w:t>
            </w:r>
            <w:r w:rsidR="00707A49">
              <w:rPr>
                <w:rFonts w:ascii="Times New Roman" w:eastAsia="宋体" w:hAnsi="Times New Roman" w:cs="Times New Roman"/>
                <w:bCs/>
                <w:kern w:val="0"/>
                <w:szCs w:val="21"/>
              </w:rPr>
              <w:t>20</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sidR="00286CC7">
              <w:rPr>
                <w:rFonts w:ascii="Times New Roman" w:eastAsia="宋体" w:hAnsi="Times New Roman" w:cs="Times New Roman"/>
                <w:bCs/>
                <w:kern w:val="0"/>
                <w:szCs w:val="21"/>
              </w:rPr>
              <w:t>68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sidR="00707A49">
              <w:rPr>
                <w:rFonts w:ascii="Times New Roman" w:eastAsia="宋体" w:hAnsi="Times New Roman" w:cs="Times New Roman"/>
                <w:bCs/>
                <w:kern w:val="0"/>
                <w:szCs w:val="21"/>
              </w:rPr>
              <w:t>088</w:t>
            </w:r>
          </w:p>
        </w:tc>
        <w:tc>
          <w:tcPr>
            <w:tcW w:w="6337" w:type="dxa"/>
            <w:gridSpan w:val="10"/>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r>
    </w:tbl>
    <w:p w:rsidR="00F41FBB" w:rsidRDefault="00F41FBB">
      <w:pPr>
        <w:spacing w:line="400" w:lineRule="exact"/>
        <w:rPr>
          <w:rFonts w:asciiTheme="minorEastAsia" w:hAnsiTheme="minorEastAsia"/>
          <w:szCs w:val="21"/>
        </w:rPr>
      </w:pPr>
    </w:p>
    <w:p w:rsidR="00694BD3" w:rsidRDefault="00694BD3">
      <w:pPr>
        <w:spacing w:line="400" w:lineRule="exact"/>
        <w:rPr>
          <w:rFonts w:asciiTheme="minorEastAsia" w:hAnsiTheme="minorEastAsia"/>
          <w:szCs w:val="21"/>
        </w:rPr>
      </w:pPr>
    </w:p>
    <w:p w:rsidR="002B3EE2" w:rsidRDefault="002B3EE2">
      <w:pPr>
        <w:spacing w:line="400" w:lineRule="exact"/>
        <w:rPr>
          <w:rFonts w:asciiTheme="minorEastAsia" w:hAnsiTheme="minorEastAsia"/>
          <w:szCs w:val="21"/>
        </w:rPr>
      </w:pPr>
    </w:p>
    <w:p w:rsidR="002B3EE2" w:rsidRDefault="002B3EE2">
      <w:pPr>
        <w:spacing w:line="400" w:lineRule="exact"/>
        <w:rPr>
          <w:rFonts w:asciiTheme="minorEastAsia" w:hAnsiTheme="minorEastAsia"/>
          <w:szCs w:val="21"/>
        </w:rPr>
      </w:pPr>
    </w:p>
    <w:p w:rsidR="00B162CF" w:rsidRDefault="0092420B" w:rsidP="00B162CF">
      <w:pPr>
        <w:spacing w:line="400" w:lineRule="exact"/>
        <w:ind w:firstLineChars="200" w:firstLine="420"/>
        <w:rPr>
          <w:rFonts w:asciiTheme="minorEastAsia" w:hAnsiTheme="minorEastAsia"/>
          <w:szCs w:val="21"/>
        </w:rPr>
      </w:pPr>
      <w:r>
        <w:rPr>
          <w:rFonts w:asciiTheme="minorEastAsia" w:hAnsiTheme="minorEastAsia" w:hint="eastAsia"/>
          <w:szCs w:val="21"/>
        </w:rPr>
        <w:lastRenderedPageBreak/>
        <w:t>2.专业选修课程</w:t>
      </w:r>
    </w:p>
    <w:tbl>
      <w:tblPr>
        <w:tblStyle w:val="ab"/>
        <w:tblW w:w="14029" w:type="dxa"/>
        <w:tblLayout w:type="fixed"/>
        <w:tblLook w:val="04A0" w:firstRow="1" w:lastRow="0" w:firstColumn="1" w:lastColumn="0" w:noHBand="0" w:noVBand="1"/>
      </w:tblPr>
      <w:tblGrid>
        <w:gridCol w:w="1158"/>
        <w:gridCol w:w="2211"/>
        <w:gridCol w:w="695"/>
        <w:gridCol w:w="729"/>
        <w:gridCol w:w="795"/>
        <w:gridCol w:w="1289"/>
        <w:gridCol w:w="718"/>
        <w:gridCol w:w="718"/>
        <w:gridCol w:w="464"/>
        <w:gridCol w:w="464"/>
        <w:gridCol w:w="464"/>
        <w:gridCol w:w="464"/>
        <w:gridCol w:w="464"/>
        <w:gridCol w:w="464"/>
        <w:gridCol w:w="777"/>
        <w:gridCol w:w="454"/>
        <w:gridCol w:w="850"/>
        <w:gridCol w:w="851"/>
      </w:tblGrid>
      <w:tr w:rsidR="00595218" w:rsidTr="006D5FCE">
        <w:trPr>
          <w:tblHeader/>
        </w:trPr>
        <w:tc>
          <w:tcPr>
            <w:tcW w:w="1158" w:type="dxa"/>
            <w:vMerge w:val="restart"/>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11" w:type="dxa"/>
            <w:vMerge w:val="restart"/>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95" w:type="dxa"/>
            <w:vMerge w:val="restart"/>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3531" w:type="dxa"/>
            <w:gridSpan w:val="4"/>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18" w:type="dxa"/>
            <w:vMerge w:val="restart"/>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15" w:type="dxa"/>
            <w:gridSpan w:val="8"/>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850" w:type="dxa"/>
            <w:vMerge w:val="restart"/>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w:t>
            </w:r>
          </w:p>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单位</w:t>
            </w:r>
          </w:p>
        </w:tc>
        <w:tc>
          <w:tcPr>
            <w:tcW w:w="851" w:type="dxa"/>
            <w:vMerge w:val="restart"/>
            <w:vAlign w:val="center"/>
          </w:tcPr>
          <w:p w:rsidR="00595218" w:rsidRDefault="00595218" w:rsidP="006D5FCE">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备注</w:t>
            </w:r>
          </w:p>
        </w:tc>
      </w:tr>
      <w:tr w:rsidR="00595218" w:rsidTr="006D5FCE">
        <w:trPr>
          <w:tblHeader/>
        </w:trPr>
        <w:tc>
          <w:tcPr>
            <w:tcW w:w="1158" w:type="dxa"/>
            <w:vMerge/>
            <w:vAlign w:val="center"/>
          </w:tcPr>
          <w:p w:rsidR="00595218" w:rsidRDefault="00595218" w:rsidP="006D5FCE">
            <w:pPr>
              <w:spacing w:line="400" w:lineRule="exact"/>
              <w:jc w:val="center"/>
              <w:rPr>
                <w:rFonts w:asciiTheme="minorEastAsia" w:hAnsiTheme="minorEastAsia" w:cs="Times New Roman"/>
                <w:kern w:val="0"/>
                <w:szCs w:val="21"/>
              </w:rPr>
            </w:pPr>
          </w:p>
        </w:tc>
        <w:tc>
          <w:tcPr>
            <w:tcW w:w="2211" w:type="dxa"/>
            <w:vMerge/>
            <w:vAlign w:val="center"/>
          </w:tcPr>
          <w:p w:rsidR="00595218" w:rsidRDefault="00595218" w:rsidP="006D5FCE">
            <w:pPr>
              <w:spacing w:line="400" w:lineRule="exact"/>
              <w:jc w:val="center"/>
              <w:rPr>
                <w:rFonts w:asciiTheme="minorEastAsia" w:hAnsiTheme="minorEastAsia" w:cs="Times New Roman"/>
                <w:kern w:val="0"/>
                <w:szCs w:val="21"/>
              </w:rPr>
            </w:pPr>
          </w:p>
        </w:tc>
        <w:tc>
          <w:tcPr>
            <w:tcW w:w="695" w:type="dxa"/>
            <w:vMerge/>
            <w:vAlign w:val="center"/>
          </w:tcPr>
          <w:p w:rsidR="00595218" w:rsidRDefault="00595218" w:rsidP="006D5FCE">
            <w:pPr>
              <w:spacing w:line="400" w:lineRule="exact"/>
              <w:jc w:val="center"/>
              <w:rPr>
                <w:rFonts w:asciiTheme="minorEastAsia" w:hAnsiTheme="minorEastAsia" w:cs="Times New Roman"/>
                <w:kern w:val="0"/>
                <w:szCs w:val="21"/>
              </w:rPr>
            </w:pPr>
          </w:p>
        </w:tc>
        <w:tc>
          <w:tcPr>
            <w:tcW w:w="729" w:type="dxa"/>
          </w:tcPr>
          <w:p w:rsidR="00595218" w:rsidRDefault="00595218" w:rsidP="006D5FCE">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理论</w:t>
            </w:r>
          </w:p>
        </w:tc>
        <w:tc>
          <w:tcPr>
            <w:tcW w:w="795" w:type="dxa"/>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1289" w:type="dxa"/>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实验/技能</w:t>
            </w:r>
          </w:p>
        </w:tc>
        <w:tc>
          <w:tcPr>
            <w:tcW w:w="718" w:type="dxa"/>
            <w:vAlign w:val="center"/>
          </w:tcPr>
          <w:p w:rsidR="00595218" w:rsidRDefault="00595218"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18" w:type="dxa"/>
            <w:vMerge/>
            <w:vAlign w:val="center"/>
          </w:tcPr>
          <w:p w:rsidR="00595218" w:rsidRDefault="00595218" w:rsidP="006D5FCE">
            <w:pPr>
              <w:spacing w:line="400" w:lineRule="exact"/>
              <w:jc w:val="center"/>
              <w:rPr>
                <w:rFonts w:asciiTheme="minorEastAsia" w:hAnsiTheme="minorEastAsia" w:cs="Times New Roman"/>
                <w:kern w:val="0"/>
                <w:szCs w:val="21"/>
              </w:rPr>
            </w:pP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1</w:t>
            </w: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2</w:t>
            </w: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3</w:t>
            </w: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4</w:t>
            </w: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5</w:t>
            </w:r>
          </w:p>
        </w:tc>
        <w:tc>
          <w:tcPr>
            <w:tcW w:w="46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6</w:t>
            </w:r>
          </w:p>
        </w:tc>
        <w:tc>
          <w:tcPr>
            <w:tcW w:w="777"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7</w:t>
            </w:r>
          </w:p>
        </w:tc>
        <w:tc>
          <w:tcPr>
            <w:tcW w:w="454" w:type="dxa"/>
            <w:vAlign w:val="center"/>
          </w:tcPr>
          <w:p w:rsidR="00595218" w:rsidRPr="00C774D5" w:rsidRDefault="00595218"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8</w:t>
            </w:r>
          </w:p>
        </w:tc>
        <w:tc>
          <w:tcPr>
            <w:tcW w:w="850" w:type="dxa"/>
            <w:vMerge/>
            <w:vAlign w:val="center"/>
          </w:tcPr>
          <w:p w:rsidR="00595218" w:rsidRDefault="00595218" w:rsidP="006D5FCE">
            <w:pPr>
              <w:spacing w:line="400" w:lineRule="exact"/>
              <w:jc w:val="center"/>
              <w:rPr>
                <w:rFonts w:asciiTheme="minorEastAsia" w:hAnsiTheme="minorEastAsia" w:cs="Times New Roman"/>
                <w:kern w:val="0"/>
                <w:szCs w:val="21"/>
              </w:rPr>
            </w:pPr>
          </w:p>
        </w:tc>
        <w:tc>
          <w:tcPr>
            <w:tcW w:w="851" w:type="dxa"/>
            <w:vMerge/>
            <w:vAlign w:val="center"/>
          </w:tcPr>
          <w:p w:rsidR="00595218" w:rsidRDefault="00595218" w:rsidP="006D5FCE">
            <w:pPr>
              <w:spacing w:line="400" w:lineRule="exact"/>
              <w:jc w:val="center"/>
              <w:rPr>
                <w:rFonts w:asciiTheme="minorEastAsia" w:eastAsia="宋体" w:hAnsiTheme="minorEastAsia" w:cs="Times New Roman"/>
                <w:kern w:val="0"/>
                <w:szCs w:val="21"/>
              </w:rPr>
            </w:pPr>
          </w:p>
        </w:tc>
      </w:tr>
      <w:tr w:rsidR="006F7043" w:rsidTr="006D5FCE">
        <w:tc>
          <w:tcPr>
            <w:tcW w:w="1158"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AL040390</w:t>
            </w:r>
          </w:p>
        </w:tc>
        <w:tc>
          <w:tcPr>
            <w:tcW w:w="2211" w:type="dxa"/>
            <w:vAlign w:val="center"/>
          </w:tcPr>
          <w:p w:rsidR="006F7043" w:rsidRDefault="006F7043" w:rsidP="006F7043">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发动机原理</w:t>
            </w:r>
          </w:p>
        </w:tc>
        <w:tc>
          <w:tcPr>
            <w:tcW w:w="695" w:type="dxa"/>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6F7043" w:rsidRDefault="006F7043" w:rsidP="006F7043">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Pr>
                <w:rFonts w:ascii="Times New Roman" w:eastAsia="宋体" w:hAnsi="Times New Roman" w:cs="Times New Roman"/>
                <w:bCs/>
                <w:kern w:val="0"/>
                <w:sz w:val="21"/>
                <w:szCs w:val="21"/>
              </w:rPr>
              <w:t>32</w:t>
            </w:r>
          </w:p>
        </w:tc>
        <w:tc>
          <w:tcPr>
            <w:tcW w:w="795" w:type="dxa"/>
            <w:vAlign w:val="center"/>
          </w:tcPr>
          <w:p w:rsidR="006F7043" w:rsidRDefault="006F7043" w:rsidP="006F7043">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6F7043" w:rsidRDefault="006F7043" w:rsidP="006F7043">
            <w:pPr>
              <w:spacing w:line="400" w:lineRule="exact"/>
              <w:jc w:val="center"/>
              <w:rPr>
                <w:rFonts w:ascii="Times New Roman" w:eastAsia="宋体" w:hAnsi="Times New Roman" w:cs="Times New Roman"/>
                <w:bCs/>
                <w:kern w:val="0"/>
                <w:szCs w:val="21"/>
              </w:rPr>
            </w:pPr>
          </w:p>
        </w:tc>
        <w:tc>
          <w:tcPr>
            <w:tcW w:w="718" w:type="dxa"/>
            <w:vAlign w:val="center"/>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18" w:type="dxa"/>
            <w:vAlign w:val="center"/>
          </w:tcPr>
          <w:p w:rsidR="006F7043" w:rsidRDefault="006F7043" w:rsidP="006F7043">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w:t>
            </w:r>
            <w:r>
              <w:rPr>
                <w:rFonts w:ascii="Times New Roman" w:eastAsia="宋体" w:hAnsi="Times New Roman" w:cs="Times New Roman" w:hint="eastAsia"/>
                <w:kern w:val="0"/>
                <w:szCs w:val="21"/>
              </w:rPr>
              <w:t>试</w:t>
            </w: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6F7043" w:rsidRPr="00A97DEB" w:rsidRDefault="006F7043" w:rsidP="006F7043">
            <w:pPr>
              <w:spacing w:line="400" w:lineRule="exact"/>
              <w:jc w:val="center"/>
              <w:rPr>
                <w:rFonts w:ascii="Times New Roman" w:eastAsia="宋体" w:hAnsi="Times New Roman" w:cs="Times New Roman"/>
                <w:kern w:val="0"/>
                <w:szCs w:val="21"/>
                <w:highlight w:val="yellow"/>
              </w:rPr>
            </w:pPr>
          </w:p>
        </w:tc>
        <w:tc>
          <w:tcPr>
            <w:tcW w:w="454" w:type="dxa"/>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6F7043" w:rsidRDefault="006F7043" w:rsidP="006F7043">
            <w:pPr>
              <w:spacing w:line="400" w:lineRule="exact"/>
              <w:jc w:val="center"/>
              <w:rPr>
                <w:rFonts w:asciiTheme="minorEastAsia" w:eastAsia="宋体"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6F7043" w:rsidRDefault="006F7043" w:rsidP="006F7043">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汽车设计方向</w:t>
            </w:r>
            <w:r>
              <w:rPr>
                <w:rFonts w:ascii="Times New Roman" w:eastAsia="宋体" w:hAnsi="Times New Roman" w:cs="Times New Roman" w:hint="eastAsia"/>
                <w:kern w:val="0"/>
                <w:szCs w:val="21"/>
              </w:rPr>
              <w:t>限选</w:t>
            </w:r>
          </w:p>
        </w:tc>
      </w:tr>
      <w:tr w:rsidR="006F7043" w:rsidTr="006D5FCE">
        <w:tc>
          <w:tcPr>
            <w:tcW w:w="1158" w:type="dxa"/>
            <w:vAlign w:val="center"/>
          </w:tcPr>
          <w:p w:rsidR="006F7043" w:rsidRDefault="006F7043" w:rsidP="006F7043">
            <w:pPr>
              <w:spacing w:line="400" w:lineRule="exact"/>
              <w:jc w:val="center"/>
              <w:rPr>
                <w:rFonts w:ascii="Times New Roman" w:eastAsia="宋体" w:hAnsi="Times New Roman" w:cs="Times New Roman"/>
                <w:kern w:val="0"/>
                <w:szCs w:val="21"/>
              </w:rPr>
            </w:pPr>
            <w:r w:rsidRPr="00AC2A31">
              <w:rPr>
                <w:rFonts w:ascii="Times New Roman" w:eastAsia="宋体" w:hAnsi="Times New Roman" w:cs="Times New Roman"/>
                <w:kern w:val="0"/>
                <w:szCs w:val="21"/>
              </w:rPr>
              <w:t>AL044290</w:t>
            </w:r>
          </w:p>
        </w:tc>
        <w:tc>
          <w:tcPr>
            <w:tcW w:w="2211" w:type="dxa"/>
            <w:vAlign w:val="center"/>
          </w:tcPr>
          <w:p w:rsidR="006F7043" w:rsidRPr="00906182" w:rsidRDefault="006F7043" w:rsidP="006F7043">
            <w:pPr>
              <w:snapToGrid w:val="0"/>
              <w:spacing w:line="400" w:lineRule="exact"/>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汽车智能制造</w:t>
            </w:r>
          </w:p>
        </w:tc>
        <w:tc>
          <w:tcPr>
            <w:tcW w:w="695" w:type="dxa"/>
            <w:vAlign w:val="center"/>
          </w:tcPr>
          <w:p w:rsidR="006F7043" w:rsidRPr="00906182" w:rsidRDefault="006F7043" w:rsidP="006F7043">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2</w:t>
            </w:r>
          </w:p>
        </w:tc>
        <w:tc>
          <w:tcPr>
            <w:tcW w:w="729" w:type="dxa"/>
            <w:vAlign w:val="center"/>
          </w:tcPr>
          <w:p w:rsidR="006F7043" w:rsidRPr="00906182" w:rsidRDefault="006F7043" w:rsidP="006F7043">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3</w:t>
            </w:r>
            <w:r w:rsidRPr="00906182">
              <w:rPr>
                <w:rFonts w:ascii="Times New Roman" w:eastAsia="宋体" w:hAnsi="Times New Roman" w:cs="Times New Roman"/>
                <w:bCs/>
                <w:kern w:val="0"/>
                <w:szCs w:val="21"/>
              </w:rPr>
              <w:t>0</w:t>
            </w:r>
          </w:p>
        </w:tc>
        <w:tc>
          <w:tcPr>
            <w:tcW w:w="795" w:type="dxa"/>
            <w:vAlign w:val="center"/>
          </w:tcPr>
          <w:p w:rsidR="006F7043" w:rsidRPr="00906182" w:rsidRDefault="006F7043" w:rsidP="006F7043">
            <w:pPr>
              <w:spacing w:line="400" w:lineRule="exact"/>
              <w:jc w:val="center"/>
              <w:rPr>
                <w:rFonts w:ascii="Times New Roman" w:eastAsia="宋体" w:hAnsi="Times New Roman" w:cs="Times New Roman"/>
                <w:bCs/>
                <w:kern w:val="0"/>
                <w:szCs w:val="21"/>
              </w:rPr>
            </w:pPr>
          </w:p>
        </w:tc>
        <w:tc>
          <w:tcPr>
            <w:tcW w:w="1289" w:type="dxa"/>
          </w:tcPr>
          <w:p w:rsidR="006F7043" w:rsidRPr="00906182" w:rsidRDefault="006F7043" w:rsidP="006F7043">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2</w:t>
            </w:r>
          </w:p>
        </w:tc>
        <w:tc>
          <w:tcPr>
            <w:tcW w:w="718" w:type="dxa"/>
            <w:vAlign w:val="center"/>
          </w:tcPr>
          <w:p w:rsidR="006F7043" w:rsidRPr="00906182" w:rsidRDefault="006F7043" w:rsidP="006F7043">
            <w:pPr>
              <w:spacing w:line="400" w:lineRule="exact"/>
              <w:jc w:val="center"/>
              <w:rPr>
                <w:rFonts w:ascii="Times New Roman" w:eastAsia="宋体" w:hAnsi="Times New Roman" w:cs="Times New Roman"/>
                <w:bCs/>
                <w:kern w:val="0"/>
                <w:szCs w:val="21"/>
                <w:shd w:val="pct10" w:color="auto" w:fill="FFFFFF"/>
              </w:rPr>
            </w:pPr>
            <w:r w:rsidRPr="00906182">
              <w:rPr>
                <w:rFonts w:ascii="Times New Roman" w:eastAsia="宋体" w:hAnsi="Times New Roman" w:cs="Times New Roman" w:hint="eastAsia"/>
                <w:bCs/>
                <w:kern w:val="0"/>
                <w:szCs w:val="21"/>
                <w:shd w:val="pct10" w:color="auto" w:fill="FFFFFF"/>
              </w:rPr>
              <w:t>3</w:t>
            </w:r>
            <w:r w:rsidRPr="00906182">
              <w:rPr>
                <w:rFonts w:ascii="Times New Roman" w:eastAsia="宋体" w:hAnsi="Times New Roman" w:cs="Times New Roman"/>
                <w:bCs/>
                <w:kern w:val="0"/>
                <w:szCs w:val="21"/>
                <w:shd w:val="pct10" w:color="auto" w:fill="FFFFFF"/>
              </w:rPr>
              <w:t>2</w:t>
            </w:r>
          </w:p>
        </w:tc>
        <w:tc>
          <w:tcPr>
            <w:tcW w:w="718" w:type="dxa"/>
            <w:vAlign w:val="center"/>
          </w:tcPr>
          <w:p w:rsidR="006F7043" w:rsidRPr="00906182" w:rsidRDefault="006F7043" w:rsidP="006F7043">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考查</w:t>
            </w: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3</w:t>
            </w:r>
            <w:r w:rsidRPr="00906182">
              <w:rPr>
                <w:rFonts w:ascii="Times New Roman" w:eastAsia="宋体" w:hAnsi="Times New Roman" w:cs="Times New Roman"/>
                <w:kern w:val="0"/>
                <w:szCs w:val="21"/>
              </w:rPr>
              <w:t>2</w:t>
            </w:r>
          </w:p>
        </w:tc>
        <w:tc>
          <w:tcPr>
            <w:tcW w:w="777" w:type="dxa"/>
            <w:vAlign w:val="center"/>
          </w:tcPr>
          <w:p w:rsidR="006F7043" w:rsidRPr="00A97DEB" w:rsidRDefault="006F7043" w:rsidP="006F7043">
            <w:pPr>
              <w:spacing w:line="400" w:lineRule="exact"/>
              <w:jc w:val="center"/>
              <w:rPr>
                <w:rFonts w:ascii="Times New Roman" w:eastAsia="宋体" w:hAnsi="Times New Roman" w:cs="Times New Roman"/>
                <w:kern w:val="0"/>
                <w:szCs w:val="21"/>
                <w:highlight w:val="yellow"/>
              </w:rPr>
            </w:pPr>
          </w:p>
        </w:tc>
        <w:tc>
          <w:tcPr>
            <w:tcW w:w="454" w:type="dxa"/>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0" w:type="dxa"/>
            <w:vMerge/>
            <w:vAlign w:val="center"/>
          </w:tcPr>
          <w:p w:rsidR="006F7043" w:rsidRDefault="006F7043" w:rsidP="006F7043">
            <w:pPr>
              <w:spacing w:line="400" w:lineRule="exact"/>
              <w:jc w:val="center"/>
              <w:rPr>
                <w:rFonts w:asciiTheme="minorEastAsia" w:hAnsiTheme="minorEastAsia" w:cs="Times New Roman"/>
                <w:kern w:val="0"/>
                <w:szCs w:val="21"/>
              </w:rPr>
            </w:pPr>
          </w:p>
        </w:tc>
        <w:tc>
          <w:tcPr>
            <w:tcW w:w="851"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r>
      <w:tr w:rsidR="006F7043" w:rsidTr="006D5FCE">
        <w:tc>
          <w:tcPr>
            <w:tcW w:w="1158"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AL040890</w:t>
            </w:r>
          </w:p>
        </w:tc>
        <w:tc>
          <w:tcPr>
            <w:tcW w:w="2211" w:type="dxa"/>
            <w:vAlign w:val="center"/>
          </w:tcPr>
          <w:p w:rsidR="006F7043" w:rsidRDefault="006F7043" w:rsidP="006F7043">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汽车电器与电控</w:t>
            </w:r>
          </w:p>
        </w:tc>
        <w:tc>
          <w:tcPr>
            <w:tcW w:w="695" w:type="dxa"/>
            <w:vAlign w:val="center"/>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26</w:t>
            </w:r>
          </w:p>
        </w:tc>
        <w:tc>
          <w:tcPr>
            <w:tcW w:w="795" w:type="dxa"/>
            <w:vAlign w:val="center"/>
          </w:tcPr>
          <w:p w:rsidR="006F7043" w:rsidRDefault="006F7043" w:rsidP="006F7043">
            <w:pPr>
              <w:spacing w:line="400" w:lineRule="exact"/>
              <w:jc w:val="center"/>
              <w:rPr>
                <w:rFonts w:ascii="Times New Roman" w:eastAsia="宋体" w:hAnsi="Times New Roman" w:cs="Times New Roman"/>
                <w:bCs/>
                <w:kern w:val="0"/>
                <w:szCs w:val="21"/>
              </w:rPr>
            </w:pPr>
          </w:p>
        </w:tc>
        <w:tc>
          <w:tcPr>
            <w:tcW w:w="1289" w:type="dxa"/>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w:t>
            </w:r>
          </w:p>
        </w:tc>
        <w:tc>
          <w:tcPr>
            <w:tcW w:w="718" w:type="dxa"/>
            <w:vAlign w:val="center"/>
          </w:tcPr>
          <w:p w:rsidR="006F7043" w:rsidRDefault="006F7043" w:rsidP="006F7043">
            <w:pPr>
              <w:spacing w:line="400" w:lineRule="exact"/>
              <w:jc w:val="center"/>
              <w:rPr>
                <w:rFonts w:ascii="Times New Roman" w:eastAsia="宋体" w:hAnsi="Times New Roman" w:cs="Times New Roman"/>
                <w:bCs/>
                <w:kern w:val="0"/>
                <w:szCs w:val="21"/>
                <w:shd w:val="pct10" w:color="auto" w:fill="FFFFFF"/>
              </w:rPr>
            </w:pPr>
            <w:r>
              <w:rPr>
                <w:rFonts w:ascii="Times New Roman" w:eastAsia="宋体" w:hAnsi="Times New Roman" w:cs="Times New Roman"/>
                <w:bCs/>
                <w:kern w:val="0"/>
                <w:szCs w:val="21"/>
              </w:rPr>
              <w:t>32</w:t>
            </w:r>
          </w:p>
        </w:tc>
        <w:tc>
          <w:tcPr>
            <w:tcW w:w="718" w:type="dxa"/>
            <w:vAlign w:val="center"/>
          </w:tcPr>
          <w:p w:rsidR="006F7043" w:rsidRDefault="006F7043" w:rsidP="006F7043">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w:t>
            </w:r>
            <w:r>
              <w:rPr>
                <w:rFonts w:ascii="Times New Roman" w:eastAsia="宋体" w:hAnsi="Times New Roman" w:cs="Times New Roman" w:hint="eastAsia"/>
                <w:kern w:val="0"/>
                <w:szCs w:val="21"/>
              </w:rPr>
              <w:t>试</w:t>
            </w: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777"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0"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1"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r>
      <w:tr w:rsidR="006F7043" w:rsidTr="006D5FCE">
        <w:tc>
          <w:tcPr>
            <w:tcW w:w="1158"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AL040930</w:t>
            </w:r>
          </w:p>
        </w:tc>
        <w:tc>
          <w:tcPr>
            <w:tcW w:w="2211" w:type="dxa"/>
            <w:vAlign w:val="center"/>
          </w:tcPr>
          <w:p w:rsidR="006F7043" w:rsidRDefault="006F7043" w:rsidP="006F7043">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汽车设计</w:t>
            </w:r>
          </w:p>
        </w:tc>
        <w:tc>
          <w:tcPr>
            <w:tcW w:w="695" w:type="dxa"/>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6F7043" w:rsidRDefault="006F7043" w:rsidP="006F7043">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Pr>
                <w:rFonts w:ascii="Times New Roman" w:eastAsia="宋体" w:hAnsi="Times New Roman" w:cs="Times New Roman"/>
                <w:bCs/>
                <w:kern w:val="0"/>
                <w:sz w:val="21"/>
                <w:szCs w:val="21"/>
              </w:rPr>
              <w:t>32</w:t>
            </w:r>
          </w:p>
        </w:tc>
        <w:tc>
          <w:tcPr>
            <w:tcW w:w="795" w:type="dxa"/>
            <w:vAlign w:val="center"/>
          </w:tcPr>
          <w:p w:rsidR="006F7043" w:rsidRDefault="006F7043" w:rsidP="006F7043">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6F7043" w:rsidRDefault="006F7043" w:rsidP="006F7043">
            <w:pPr>
              <w:spacing w:line="400" w:lineRule="exact"/>
              <w:jc w:val="center"/>
              <w:rPr>
                <w:rFonts w:ascii="Times New Roman" w:eastAsia="宋体" w:hAnsi="Times New Roman" w:cs="Times New Roman"/>
                <w:bCs/>
                <w:kern w:val="0"/>
                <w:szCs w:val="21"/>
              </w:rPr>
            </w:pPr>
          </w:p>
        </w:tc>
        <w:tc>
          <w:tcPr>
            <w:tcW w:w="718" w:type="dxa"/>
            <w:vAlign w:val="center"/>
          </w:tcPr>
          <w:p w:rsidR="006F7043" w:rsidRDefault="006F704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18" w:type="dxa"/>
            <w:vAlign w:val="center"/>
          </w:tcPr>
          <w:p w:rsidR="006F7043" w:rsidRDefault="006F7043" w:rsidP="006F7043">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777"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0"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1"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r>
      <w:tr w:rsidR="006F7043" w:rsidTr="006D5FCE">
        <w:tc>
          <w:tcPr>
            <w:tcW w:w="3369" w:type="dxa"/>
            <w:gridSpan w:val="2"/>
            <w:vAlign w:val="center"/>
          </w:tcPr>
          <w:p w:rsidR="006F7043" w:rsidRDefault="006F7043" w:rsidP="006F7043">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小计</w:t>
            </w:r>
          </w:p>
        </w:tc>
        <w:tc>
          <w:tcPr>
            <w:tcW w:w="695" w:type="dxa"/>
            <w:vAlign w:val="center"/>
          </w:tcPr>
          <w:p w:rsidR="006F7043" w:rsidRDefault="0026698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729" w:type="dxa"/>
          </w:tcPr>
          <w:p w:rsidR="006F7043" w:rsidRDefault="006F7043" w:rsidP="006F7043">
            <w:pPr>
              <w:spacing w:line="400" w:lineRule="exact"/>
              <w:jc w:val="center"/>
              <w:rPr>
                <w:rFonts w:ascii="Times New Roman" w:eastAsia="宋体" w:hAnsi="Times New Roman" w:cs="Times New Roman"/>
                <w:bCs/>
                <w:kern w:val="0"/>
                <w:szCs w:val="21"/>
              </w:rPr>
            </w:pPr>
          </w:p>
        </w:tc>
        <w:tc>
          <w:tcPr>
            <w:tcW w:w="795" w:type="dxa"/>
            <w:vAlign w:val="center"/>
          </w:tcPr>
          <w:p w:rsidR="006F7043" w:rsidRDefault="006F7043" w:rsidP="006F7043">
            <w:pPr>
              <w:spacing w:line="400" w:lineRule="exact"/>
              <w:jc w:val="center"/>
              <w:rPr>
                <w:rFonts w:ascii="Times New Roman" w:eastAsia="宋体" w:hAnsi="Times New Roman" w:cs="Times New Roman"/>
                <w:bCs/>
                <w:kern w:val="0"/>
                <w:szCs w:val="21"/>
              </w:rPr>
            </w:pPr>
          </w:p>
        </w:tc>
        <w:tc>
          <w:tcPr>
            <w:tcW w:w="1289" w:type="dxa"/>
            <w:vAlign w:val="center"/>
          </w:tcPr>
          <w:p w:rsidR="006F7043" w:rsidRDefault="006F7043" w:rsidP="006F7043">
            <w:pPr>
              <w:spacing w:line="400" w:lineRule="exact"/>
              <w:jc w:val="center"/>
              <w:rPr>
                <w:rFonts w:ascii="Times New Roman" w:eastAsia="宋体" w:hAnsi="Times New Roman" w:cs="Times New Roman"/>
                <w:bCs/>
                <w:kern w:val="0"/>
                <w:szCs w:val="21"/>
              </w:rPr>
            </w:pPr>
          </w:p>
        </w:tc>
        <w:tc>
          <w:tcPr>
            <w:tcW w:w="718" w:type="dxa"/>
            <w:vAlign w:val="center"/>
          </w:tcPr>
          <w:p w:rsidR="006F7043" w:rsidRDefault="00266983" w:rsidP="006F7043">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128</w:t>
            </w:r>
          </w:p>
        </w:tc>
        <w:tc>
          <w:tcPr>
            <w:tcW w:w="718"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777" w:type="dxa"/>
            <w:vAlign w:val="center"/>
          </w:tcPr>
          <w:p w:rsidR="006F7043" w:rsidRDefault="006F7043" w:rsidP="006F7043">
            <w:pPr>
              <w:spacing w:line="400" w:lineRule="exact"/>
              <w:jc w:val="center"/>
              <w:rPr>
                <w:rFonts w:ascii="Times New Roman" w:eastAsia="宋体" w:hAnsi="Times New Roman" w:cs="Times New Roman"/>
                <w:kern w:val="0"/>
                <w:szCs w:val="21"/>
              </w:rPr>
            </w:pPr>
          </w:p>
        </w:tc>
        <w:tc>
          <w:tcPr>
            <w:tcW w:w="454" w:type="dxa"/>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0"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c>
          <w:tcPr>
            <w:tcW w:w="851" w:type="dxa"/>
            <w:vMerge/>
            <w:vAlign w:val="center"/>
          </w:tcPr>
          <w:p w:rsidR="006F7043" w:rsidRDefault="006F7043" w:rsidP="006F7043">
            <w:pPr>
              <w:spacing w:line="400" w:lineRule="exact"/>
              <w:jc w:val="center"/>
              <w:rPr>
                <w:rFonts w:asciiTheme="minorEastAsia" w:eastAsia="宋体" w:hAnsiTheme="minorEastAsia" w:cs="Times New Roman"/>
                <w:kern w:val="0"/>
                <w:szCs w:val="21"/>
              </w:rPr>
            </w:pPr>
          </w:p>
        </w:tc>
      </w:tr>
      <w:tr w:rsidR="006F7043" w:rsidRPr="00906182" w:rsidTr="006D5FCE">
        <w:tc>
          <w:tcPr>
            <w:tcW w:w="1158" w:type="dxa"/>
            <w:vAlign w:val="center"/>
          </w:tcPr>
          <w:p w:rsidR="006F7043" w:rsidRDefault="006F7043" w:rsidP="006F7043">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AL040970</w:t>
            </w:r>
          </w:p>
        </w:tc>
        <w:tc>
          <w:tcPr>
            <w:tcW w:w="2211" w:type="dxa"/>
            <w:vAlign w:val="center"/>
          </w:tcPr>
          <w:p w:rsidR="006F7043" w:rsidRPr="00906182" w:rsidRDefault="006F7043" w:rsidP="006F7043">
            <w:pPr>
              <w:widowControl/>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汽车运用基础</w:t>
            </w:r>
          </w:p>
        </w:tc>
        <w:tc>
          <w:tcPr>
            <w:tcW w:w="695" w:type="dxa"/>
          </w:tcPr>
          <w:p w:rsidR="006F7043" w:rsidRPr="00906182" w:rsidRDefault="006F7043" w:rsidP="006F7043">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tcPr>
          <w:p w:rsidR="006F7043" w:rsidRPr="00906182" w:rsidRDefault="006F7043" w:rsidP="006F7043">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95" w:type="dxa"/>
          </w:tcPr>
          <w:p w:rsidR="006F7043" w:rsidRPr="00906182" w:rsidRDefault="006F7043" w:rsidP="006F7043">
            <w:pPr>
              <w:spacing w:line="400" w:lineRule="exact"/>
              <w:jc w:val="center"/>
              <w:rPr>
                <w:rFonts w:ascii="Times New Roman" w:eastAsia="宋体" w:hAnsi="Times New Roman" w:cs="Times New Roman"/>
                <w:bCs/>
                <w:kern w:val="0"/>
                <w:szCs w:val="21"/>
              </w:rPr>
            </w:pPr>
          </w:p>
        </w:tc>
        <w:tc>
          <w:tcPr>
            <w:tcW w:w="1289" w:type="dxa"/>
          </w:tcPr>
          <w:p w:rsidR="006F7043" w:rsidRPr="00906182" w:rsidRDefault="006F7043" w:rsidP="006F7043">
            <w:pPr>
              <w:spacing w:line="400" w:lineRule="exact"/>
              <w:jc w:val="center"/>
              <w:rPr>
                <w:rFonts w:ascii="Times New Roman" w:eastAsia="宋体" w:hAnsi="Times New Roman" w:cs="Times New Roman"/>
                <w:bCs/>
                <w:kern w:val="0"/>
                <w:szCs w:val="21"/>
              </w:rPr>
            </w:pPr>
          </w:p>
        </w:tc>
        <w:tc>
          <w:tcPr>
            <w:tcW w:w="718" w:type="dxa"/>
            <w:vAlign w:val="center"/>
          </w:tcPr>
          <w:p w:rsidR="006F7043" w:rsidRPr="00906182" w:rsidRDefault="006F7043" w:rsidP="006F7043">
            <w:pPr>
              <w:spacing w:line="400" w:lineRule="exact"/>
              <w:jc w:val="center"/>
              <w:rPr>
                <w:rFonts w:ascii="Times New Roman" w:eastAsia="宋体" w:hAnsi="Times New Roman" w:cs="Times New Roman"/>
                <w:bCs/>
                <w:kern w:val="0"/>
                <w:szCs w:val="21"/>
                <w:shd w:val="pct10" w:color="auto" w:fill="FFFFFF"/>
              </w:rPr>
            </w:pPr>
            <w:r w:rsidRPr="00906182">
              <w:rPr>
                <w:rFonts w:ascii="Times New Roman" w:eastAsia="宋体" w:hAnsi="Times New Roman" w:cs="Times New Roman"/>
                <w:bCs/>
                <w:kern w:val="0"/>
                <w:szCs w:val="21"/>
              </w:rPr>
              <w:t>32</w:t>
            </w:r>
          </w:p>
        </w:tc>
        <w:tc>
          <w:tcPr>
            <w:tcW w:w="718" w:type="dxa"/>
            <w:vAlign w:val="center"/>
          </w:tcPr>
          <w:p w:rsidR="006F7043" w:rsidRPr="00906182" w:rsidRDefault="006F7043" w:rsidP="006F7043">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w:t>
            </w:r>
            <w:r w:rsidRPr="00906182">
              <w:rPr>
                <w:rFonts w:ascii="Times New Roman" w:eastAsia="宋体" w:hAnsi="Times New Roman" w:cs="Times New Roman" w:hint="eastAsia"/>
                <w:kern w:val="0"/>
                <w:szCs w:val="21"/>
              </w:rPr>
              <w:t>查</w:t>
            </w: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64"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77" w:type="dxa"/>
            <w:vAlign w:val="center"/>
          </w:tcPr>
          <w:p w:rsidR="006F7043" w:rsidRPr="00906182" w:rsidRDefault="006F7043" w:rsidP="006F7043">
            <w:pPr>
              <w:spacing w:line="400" w:lineRule="exact"/>
              <w:jc w:val="center"/>
              <w:rPr>
                <w:rFonts w:ascii="Times New Roman" w:eastAsia="宋体" w:hAnsi="Times New Roman" w:cs="Times New Roman"/>
                <w:kern w:val="0"/>
                <w:szCs w:val="21"/>
              </w:rPr>
            </w:pPr>
          </w:p>
        </w:tc>
        <w:tc>
          <w:tcPr>
            <w:tcW w:w="454" w:type="dxa"/>
            <w:vAlign w:val="center"/>
          </w:tcPr>
          <w:p w:rsidR="006F7043" w:rsidRPr="00906182" w:rsidRDefault="006F7043" w:rsidP="006F7043">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6F7043" w:rsidRPr="00906182" w:rsidRDefault="006F7043" w:rsidP="006F7043">
            <w:pPr>
              <w:spacing w:line="400" w:lineRule="exact"/>
              <w:jc w:val="center"/>
              <w:rPr>
                <w:rFonts w:asciiTheme="minorEastAsia" w:eastAsia="宋体" w:hAnsiTheme="minorEastAsia" w:cs="Times New Roman"/>
                <w:kern w:val="0"/>
                <w:szCs w:val="21"/>
              </w:rPr>
            </w:pPr>
            <w:r w:rsidRPr="00906182">
              <w:rPr>
                <w:rFonts w:asciiTheme="minorEastAsia" w:hAnsiTheme="minorEastAsia" w:cs="Times New Roman"/>
                <w:kern w:val="0"/>
                <w:szCs w:val="21"/>
              </w:rPr>
              <w:t>机电工程学院</w:t>
            </w:r>
          </w:p>
        </w:tc>
        <w:tc>
          <w:tcPr>
            <w:tcW w:w="851" w:type="dxa"/>
            <w:vMerge w:val="restart"/>
            <w:vAlign w:val="center"/>
          </w:tcPr>
          <w:p w:rsidR="006F7043" w:rsidRPr="00906182" w:rsidRDefault="006F7043" w:rsidP="006F7043">
            <w:pPr>
              <w:spacing w:line="400" w:lineRule="exact"/>
              <w:jc w:val="center"/>
              <w:rPr>
                <w:rFonts w:asciiTheme="minorEastAsia" w:eastAsia="宋体" w:hAnsiTheme="minorEastAsia" w:cs="Times New Roman"/>
                <w:kern w:val="0"/>
                <w:szCs w:val="21"/>
              </w:rPr>
            </w:pPr>
            <w:r w:rsidRPr="00906182">
              <w:rPr>
                <w:rFonts w:asciiTheme="minorEastAsia" w:eastAsia="宋体" w:hAnsiTheme="minorEastAsia" w:cs="Times New Roman"/>
                <w:kern w:val="0"/>
                <w:szCs w:val="21"/>
              </w:rPr>
              <w:t>汽车运用方向</w:t>
            </w:r>
            <w:r>
              <w:rPr>
                <w:rFonts w:ascii="Times New Roman" w:eastAsia="宋体" w:hAnsi="Times New Roman" w:cs="Times New Roman" w:hint="eastAsia"/>
                <w:kern w:val="0"/>
                <w:szCs w:val="21"/>
              </w:rPr>
              <w:t>限选</w:t>
            </w:r>
          </w:p>
        </w:tc>
      </w:tr>
      <w:tr w:rsidR="00354086" w:rsidRPr="00906182" w:rsidTr="006D5FCE">
        <w:tc>
          <w:tcPr>
            <w:tcW w:w="1158"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AL040920</w:t>
            </w:r>
          </w:p>
        </w:tc>
        <w:tc>
          <w:tcPr>
            <w:tcW w:w="2211" w:type="dxa"/>
            <w:vAlign w:val="center"/>
          </w:tcPr>
          <w:p w:rsidR="00354086" w:rsidRPr="00906182" w:rsidRDefault="00354086" w:rsidP="00354086">
            <w:pPr>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汽车理论</w:t>
            </w:r>
          </w:p>
        </w:tc>
        <w:tc>
          <w:tcPr>
            <w:tcW w:w="695"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tcPr>
          <w:p w:rsidR="00354086" w:rsidRPr="00906182" w:rsidRDefault="00354086" w:rsidP="00354086">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95" w:type="dxa"/>
          </w:tcPr>
          <w:p w:rsidR="00354086" w:rsidRPr="00906182" w:rsidRDefault="00354086" w:rsidP="00354086">
            <w:pPr>
              <w:spacing w:line="400" w:lineRule="exact"/>
              <w:jc w:val="center"/>
              <w:rPr>
                <w:rFonts w:ascii="Times New Roman" w:eastAsia="宋体" w:hAnsi="Times New Roman" w:cs="Times New Roman"/>
                <w:bCs/>
                <w:kern w:val="0"/>
                <w:szCs w:val="21"/>
              </w:rPr>
            </w:pPr>
          </w:p>
        </w:tc>
        <w:tc>
          <w:tcPr>
            <w:tcW w:w="1289" w:type="dxa"/>
          </w:tcPr>
          <w:p w:rsidR="00354086" w:rsidRPr="00906182" w:rsidRDefault="00354086" w:rsidP="00354086">
            <w:pPr>
              <w:spacing w:line="400" w:lineRule="exact"/>
              <w:jc w:val="center"/>
              <w:rPr>
                <w:rFonts w:ascii="Times New Roman" w:eastAsia="宋体" w:hAnsi="Times New Roman" w:cs="Times New Roman"/>
                <w:bCs/>
                <w:kern w:val="0"/>
                <w:szCs w:val="21"/>
              </w:rPr>
            </w:pPr>
          </w:p>
        </w:tc>
        <w:tc>
          <w:tcPr>
            <w:tcW w:w="718"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18" w:type="dxa"/>
            <w:vAlign w:val="center"/>
          </w:tcPr>
          <w:p w:rsidR="00354086" w:rsidRPr="00906182" w:rsidRDefault="00354086" w:rsidP="00354086">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考试</w:t>
            </w: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3</w:t>
            </w:r>
            <w:r w:rsidRPr="00906182">
              <w:rPr>
                <w:rFonts w:ascii="Times New Roman" w:eastAsia="宋体" w:hAnsi="Times New Roman" w:cs="Times New Roman"/>
                <w:kern w:val="0"/>
                <w:szCs w:val="21"/>
              </w:rPr>
              <w:t>2</w:t>
            </w:r>
          </w:p>
        </w:tc>
        <w:tc>
          <w:tcPr>
            <w:tcW w:w="777"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Pr="00906182" w:rsidRDefault="00354086" w:rsidP="00354086">
            <w:pPr>
              <w:spacing w:line="400" w:lineRule="exact"/>
              <w:jc w:val="center"/>
              <w:rPr>
                <w:rFonts w:asciiTheme="minorEastAsia" w:hAnsiTheme="minorEastAsia" w:cs="Times New Roman"/>
                <w:kern w:val="0"/>
                <w:szCs w:val="21"/>
              </w:rPr>
            </w:pPr>
          </w:p>
        </w:tc>
        <w:tc>
          <w:tcPr>
            <w:tcW w:w="851"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r>
      <w:tr w:rsidR="00354086" w:rsidRPr="00906182" w:rsidTr="006D5FCE">
        <w:tc>
          <w:tcPr>
            <w:tcW w:w="1158"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AL040620</w:t>
            </w:r>
          </w:p>
        </w:tc>
        <w:tc>
          <w:tcPr>
            <w:tcW w:w="2211" w:type="dxa"/>
            <w:vAlign w:val="center"/>
          </w:tcPr>
          <w:p w:rsidR="00354086" w:rsidRDefault="00354086" w:rsidP="00354086">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机械优化设计</w:t>
            </w:r>
          </w:p>
        </w:tc>
        <w:tc>
          <w:tcPr>
            <w:tcW w:w="695" w:type="dxa"/>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95" w:type="dxa"/>
          </w:tcPr>
          <w:p w:rsidR="00354086" w:rsidRDefault="00354086" w:rsidP="00354086">
            <w:pPr>
              <w:spacing w:line="400" w:lineRule="exact"/>
              <w:jc w:val="center"/>
              <w:rPr>
                <w:rFonts w:ascii="Times New Roman" w:eastAsia="宋体" w:hAnsi="Times New Roman" w:cs="Times New Roman"/>
                <w:kern w:val="0"/>
                <w:szCs w:val="21"/>
              </w:rPr>
            </w:pPr>
          </w:p>
        </w:tc>
        <w:tc>
          <w:tcPr>
            <w:tcW w:w="1289" w:type="dxa"/>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18"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3</w:t>
            </w:r>
            <w:r>
              <w:rPr>
                <w:rFonts w:ascii="Times New Roman" w:eastAsia="宋体" w:hAnsi="Times New Roman" w:cs="Times New Roman"/>
                <w:bCs/>
                <w:kern w:val="0"/>
                <w:szCs w:val="21"/>
              </w:rPr>
              <w:t>2</w:t>
            </w:r>
          </w:p>
        </w:tc>
        <w:tc>
          <w:tcPr>
            <w:tcW w:w="718" w:type="dxa"/>
            <w:vAlign w:val="center"/>
          </w:tcPr>
          <w:p w:rsidR="00354086" w:rsidRPr="00906182" w:rsidRDefault="00E15A40" w:rsidP="00354086">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Pr="00906182" w:rsidRDefault="00E15A40"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Pr="00906182" w:rsidRDefault="00354086" w:rsidP="00354086">
            <w:pPr>
              <w:spacing w:line="400" w:lineRule="exact"/>
              <w:jc w:val="center"/>
              <w:rPr>
                <w:rFonts w:asciiTheme="minorEastAsia" w:hAnsiTheme="minorEastAsia" w:cs="Times New Roman"/>
                <w:kern w:val="0"/>
                <w:szCs w:val="21"/>
              </w:rPr>
            </w:pPr>
          </w:p>
        </w:tc>
        <w:tc>
          <w:tcPr>
            <w:tcW w:w="851"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r>
      <w:tr w:rsidR="00354086" w:rsidRPr="00906182" w:rsidTr="006D5FCE">
        <w:tc>
          <w:tcPr>
            <w:tcW w:w="1158"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AL040910</w:t>
            </w:r>
          </w:p>
        </w:tc>
        <w:tc>
          <w:tcPr>
            <w:tcW w:w="2211" w:type="dxa"/>
            <w:vAlign w:val="center"/>
          </w:tcPr>
          <w:p w:rsidR="00354086" w:rsidRPr="00906182" w:rsidRDefault="00354086" w:rsidP="00354086">
            <w:pPr>
              <w:widowControl/>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汽车检测与诊断技术</w:t>
            </w:r>
          </w:p>
        </w:tc>
        <w:tc>
          <w:tcPr>
            <w:tcW w:w="695" w:type="dxa"/>
          </w:tcPr>
          <w:p w:rsidR="00354086" w:rsidRPr="00906182" w:rsidRDefault="00354086" w:rsidP="00354086">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26</w:t>
            </w:r>
          </w:p>
        </w:tc>
        <w:tc>
          <w:tcPr>
            <w:tcW w:w="795"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354086" w:rsidRPr="00906182" w:rsidRDefault="00354086" w:rsidP="00354086">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6</w:t>
            </w:r>
          </w:p>
        </w:tc>
        <w:tc>
          <w:tcPr>
            <w:tcW w:w="718"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32</w:t>
            </w:r>
          </w:p>
        </w:tc>
        <w:tc>
          <w:tcPr>
            <w:tcW w:w="718" w:type="dxa"/>
            <w:vAlign w:val="center"/>
          </w:tcPr>
          <w:p w:rsidR="00354086" w:rsidRPr="00906182" w:rsidRDefault="00354086" w:rsidP="00354086">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考试</w:t>
            </w: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454" w:type="dxa"/>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r>
      <w:tr w:rsidR="00354086" w:rsidRPr="00906182" w:rsidTr="006D5FCE">
        <w:tc>
          <w:tcPr>
            <w:tcW w:w="3369" w:type="dxa"/>
            <w:gridSpan w:val="2"/>
            <w:vAlign w:val="center"/>
          </w:tcPr>
          <w:p w:rsidR="00354086" w:rsidRPr="00906182" w:rsidRDefault="00354086" w:rsidP="00354086">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906182">
              <w:rPr>
                <w:rFonts w:ascii="Times New Roman" w:eastAsia="宋体" w:hAnsi="Times New Roman" w:cs="Times New Roman"/>
                <w:kern w:val="0"/>
                <w:szCs w:val="21"/>
                <w:lang w:val="zh-CN"/>
              </w:rPr>
              <w:t>小计</w:t>
            </w:r>
          </w:p>
        </w:tc>
        <w:tc>
          <w:tcPr>
            <w:tcW w:w="695" w:type="dxa"/>
            <w:vAlign w:val="center"/>
          </w:tcPr>
          <w:p w:rsidR="00354086" w:rsidRPr="00906182" w:rsidRDefault="00266983"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729"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p>
        </w:tc>
        <w:tc>
          <w:tcPr>
            <w:tcW w:w="795"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p>
        </w:tc>
        <w:tc>
          <w:tcPr>
            <w:tcW w:w="1289" w:type="dxa"/>
            <w:vAlign w:val="center"/>
          </w:tcPr>
          <w:p w:rsidR="00354086" w:rsidRPr="00906182" w:rsidRDefault="00266983"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28</w:t>
            </w:r>
          </w:p>
        </w:tc>
        <w:tc>
          <w:tcPr>
            <w:tcW w:w="718" w:type="dxa"/>
            <w:vAlign w:val="center"/>
          </w:tcPr>
          <w:p w:rsidR="00354086" w:rsidRPr="00906182"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96</w:t>
            </w:r>
          </w:p>
        </w:tc>
        <w:tc>
          <w:tcPr>
            <w:tcW w:w="718"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Pr="00906182" w:rsidRDefault="00354086" w:rsidP="00354086">
            <w:pPr>
              <w:spacing w:line="400" w:lineRule="exact"/>
              <w:jc w:val="center"/>
              <w:rPr>
                <w:rFonts w:asciiTheme="minorEastAsia" w:eastAsia="宋体" w:hAnsiTheme="minorEastAsia" w:cs="Times New Roman"/>
                <w:kern w:val="0"/>
                <w:szCs w:val="21"/>
              </w:rPr>
            </w:pPr>
          </w:p>
        </w:tc>
      </w:tr>
      <w:tr w:rsidR="00354086" w:rsidTr="006D5FCE">
        <w:tc>
          <w:tcPr>
            <w:tcW w:w="1158" w:type="dxa"/>
          </w:tcPr>
          <w:p w:rsidR="00354086" w:rsidRDefault="00354086" w:rsidP="00354086">
            <w:pPr>
              <w:pStyle w:val="Ac"/>
              <w:spacing w:line="400" w:lineRule="exact"/>
              <w:jc w:val="center"/>
              <w:rPr>
                <w:rFonts w:ascii="Times New Roman" w:eastAsia="宋体" w:hAnsi="Times New Roman" w:cs="Times New Roman" w:hint="default"/>
                <w:color w:val="auto"/>
                <w:kern w:val="0"/>
              </w:rPr>
            </w:pPr>
            <w:r>
              <w:rPr>
                <w:rFonts w:ascii="Times New Roman" w:hAnsi="Times New Roman" w:cs="Times New Roman" w:hint="default"/>
                <w:color w:val="auto"/>
                <w:kern w:val="0"/>
              </w:rPr>
              <w:t>AL04065</w:t>
            </w:r>
            <w:r>
              <w:rPr>
                <w:rFonts w:ascii="Times New Roman" w:eastAsia="宋体" w:hAnsi="Times New Roman" w:cs="Times New Roman" w:hint="default"/>
                <w:color w:val="auto"/>
                <w:kern w:val="0"/>
              </w:rPr>
              <w:t>0</w:t>
            </w:r>
          </w:p>
        </w:tc>
        <w:tc>
          <w:tcPr>
            <w:tcW w:w="2211" w:type="dxa"/>
            <w:vAlign w:val="center"/>
          </w:tcPr>
          <w:p w:rsidR="00354086" w:rsidRDefault="00354086" w:rsidP="00354086">
            <w:pPr>
              <w:pStyle w:val="Ac"/>
              <w:spacing w:line="400" w:lineRule="exact"/>
              <w:rPr>
                <w:rFonts w:ascii="Times New Roman" w:hAnsi="Times New Roman" w:cs="Times New Roman" w:hint="default"/>
                <w:color w:val="auto"/>
                <w:kern w:val="0"/>
              </w:rPr>
            </w:pPr>
            <w:r>
              <w:rPr>
                <w:rFonts w:ascii="Times New Roman" w:eastAsia="宋体" w:hAnsi="Times New Roman" w:cs="Times New Roman" w:hint="default"/>
                <w:color w:val="auto"/>
                <w:kern w:val="0"/>
                <w:lang w:val="zh-TW" w:eastAsia="zh-TW"/>
              </w:rPr>
              <w:t>机械制造工艺</w:t>
            </w:r>
          </w:p>
        </w:tc>
        <w:tc>
          <w:tcPr>
            <w:tcW w:w="695" w:type="dxa"/>
            <w:vAlign w:val="center"/>
          </w:tcPr>
          <w:p w:rsidR="00354086" w:rsidRDefault="00354086" w:rsidP="00354086">
            <w:pPr>
              <w:pStyle w:val="Ac"/>
              <w:spacing w:line="400" w:lineRule="exact"/>
              <w:jc w:val="center"/>
              <w:rPr>
                <w:rFonts w:ascii="Times New Roman" w:eastAsia="宋体" w:hAnsi="Times New Roman" w:cs="Times New Roman" w:hint="default"/>
                <w:bCs/>
                <w:color w:val="auto"/>
                <w:kern w:val="0"/>
              </w:rPr>
            </w:pPr>
            <w:r>
              <w:rPr>
                <w:rFonts w:ascii="Times New Roman" w:hAnsi="Times New Roman" w:cs="Times New Roman" w:hint="default"/>
                <w:bCs/>
                <w:color w:val="auto"/>
                <w:kern w:val="0"/>
              </w:rPr>
              <w:t>2</w:t>
            </w:r>
          </w:p>
        </w:tc>
        <w:tc>
          <w:tcPr>
            <w:tcW w:w="729" w:type="dxa"/>
            <w:vAlign w:val="center"/>
          </w:tcPr>
          <w:p w:rsidR="00354086" w:rsidRDefault="00354086" w:rsidP="00354086">
            <w:pPr>
              <w:pStyle w:val="Ac"/>
              <w:spacing w:line="400" w:lineRule="exact"/>
              <w:jc w:val="center"/>
              <w:rPr>
                <w:rFonts w:ascii="Times New Roman" w:eastAsia="宋体" w:hAnsi="Times New Roman" w:cs="Times New Roman" w:hint="default"/>
                <w:bCs/>
                <w:color w:val="auto"/>
                <w:kern w:val="0"/>
              </w:rPr>
            </w:pPr>
            <w:r>
              <w:rPr>
                <w:rFonts w:ascii="Times New Roman" w:eastAsia="宋体" w:hAnsi="Times New Roman" w:cs="Times New Roman" w:hint="default"/>
                <w:bCs/>
                <w:color w:val="auto"/>
                <w:kern w:val="0"/>
              </w:rPr>
              <w:t>32</w:t>
            </w:r>
          </w:p>
        </w:tc>
        <w:tc>
          <w:tcPr>
            <w:tcW w:w="795" w:type="dxa"/>
          </w:tcPr>
          <w:p w:rsidR="00354086" w:rsidRDefault="00354086" w:rsidP="00354086">
            <w:pPr>
              <w:spacing w:line="400" w:lineRule="exact"/>
              <w:jc w:val="center"/>
              <w:rPr>
                <w:rFonts w:ascii="Times New Roman" w:eastAsia="宋体" w:hAnsi="Times New Roman" w:cs="Times New Roman"/>
                <w:bCs/>
                <w:kern w:val="0"/>
                <w:szCs w:val="21"/>
              </w:rPr>
            </w:pPr>
          </w:p>
        </w:tc>
        <w:tc>
          <w:tcPr>
            <w:tcW w:w="1289" w:type="dxa"/>
            <w:vAlign w:val="center"/>
          </w:tcPr>
          <w:p w:rsidR="00354086" w:rsidRDefault="00354086" w:rsidP="00354086">
            <w:pPr>
              <w:spacing w:line="400" w:lineRule="exact"/>
              <w:jc w:val="center"/>
              <w:rPr>
                <w:rFonts w:ascii="Times New Roman" w:eastAsia="宋体" w:hAnsi="Times New Roman" w:cs="Times New Roman"/>
                <w:bCs/>
                <w:kern w:val="0"/>
                <w:szCs w:val="21"/>
              </w:rPr>
            </w:pPr>
          </w:p>
        </w:tc>
        <w:tc>
          <w:tcPr>
            <w:tcW w:w="718" w:type="dxa"/>
            <w:vAlign w:val="center"/>
          </w:tcPr>
          <w:p w:rsidR="00354086" w:rsidRDefault="00354086" w:rsidP="00354086">
            <w:pPr>
              <w:pStyle w:val="Ac"/>
              <w:spacing w:line="400" w:lineRule="exact"/>
              <w:jc w:val="center"/>
              <w:rPr>
                <w:rFonts w:ascii="Times New Roman" w:eastAsia="宋体" w:hAnsi="Times New Roman" w:cs="Times New Roman" w:hint="default"/>
                <w:bCs/>
                <w:color w:val="auto"/>
                <w:kern w:val="0"/>
              </w:rPr>
            </w:pPr>
            <w:r>
              <w:rPr>
                <w:rFonts w:ascii="Times New Roman" w:hAnsi="Times New Roman" w:cs="Times New Roman" w:hint="default"/>
                <w:bCs/>
                <w:color w:val="auto"/>
                <w:kern w:val="0"/>
              </w:rPr>
              <w:t>2</w:t>
            </w:r>
          </w:p>
        </w:tc>
        <w:tc>
          <w:tcPr>
            <w:tcW w:w="718" w:type="dxa"/>
            <w:vAlign w:val="center"/>
          </w:tcPr>
          <w:p w:rsidR="00354086" w:rsidRDefault="00354086" w:rsidP="00354086">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考试</w:t>
            </w: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354086" w:rsidRDefault="00354086" w:rsidP="00354086">
            <w:pPr>
              <w:spacing w:line="400" w:lineRule="exact"/>
              <w:jc w:val="center"/>
              <w:rPr>
                <w:rFonts w:asciiTheme="minorEastAsia" w:eastAsia="宋体"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354086" w:rsidRDefault="00354086" w:rsidP="00354086">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企业实践方向</w:t>
            </w:r>
            <w:r>
              <w:rPr>
                <w:rFonts w:ascii="Times New Roman" w:eastAsia="宋体" w:hAnsi="Times New Roman" w:cs="Times New Roman" w:hint="eastAsia"/>
                <w:kern w:val="0"/>
                <w:szCs w:val="21"/>
              </w:rPr>
              <w:t>限选</w:t>
            </w:r>
          </w:p>
        </w:tc>
      </w:tr>
      <w:tr w:rsidR="00354086" w:rsidTr="006D5FCE">
        <w:tc>
          <w:tcPr>
            <w:tcW w:w="1158" w:type="dxa"/>
            <w:vAlign w:val="center"/>
          </w:tcPr>
          <w:p w:rsidR="00354086" w:rsidRDefault="00354086" w:rsidP="00354086">
            <w:pPr>
              <w:adjustRightInd w:val="0"/>
              <w:snapToGrid w:val="0"/>
              <w:spacing w:line="400" w:lineRule="exact"/>
              <w:jc w:val="center"/>
              <w:rPr>
                <w:rFonts w:ascii="Times New Roman" w:eastAsia="宋体" w:hAnsi="Times New Roman" w:cs="Times New Roman"/>
                <w:kern w:val="0"/>
                <w:szCs w:val="21"/>
                <w:u w:color="000000"/>
                <w:lang w:val="zh-TW" w:eastAsia="zh-TW"/>
              </w:rPr>
            </w:pPr>
            <w:r>
              <w:rPr>
                <w:rFonts w:ascii="Times New Roman" w:eastAsia="宋体" w:hAnsi="Times New Roman" w:cs="Times New Roman"/>
                <w:kern w:val="0"/>
                <w:szCs w:val="21"/>
                <w:u w:color="000000"/>
                <w:lang w:val="zh-TW" w:eastAsia="zh-TW"/>
              </w:rPr>
              <w:t>AL041670</w:t>
            </w:r>
          </w:p>
        </w:tc>
        <w:tc>
          <w:tcPr>
            <w:tcW w:w="2211" w:type="dxa"/>
            <w:vAlign w:val="center"/>
          </w:tcPr>
          <w:p w:rsidR="00354086" w:rsidRDefault="00354086" w:rsidP="00354086">
            <w:pPr>
              <w:adjustRightInd w:val="0"/>
              <w:snapToGrid w:val="0"/>
              <w:spacing w:line="400" w:lineRule="exact"/>
              <w:rPr>
                <w:rFonts w:ascii="Times New Roman" w:eastAsia="宋体" w:hAnsi="Times New Roman" w:cs="Times New Roman"/>
                <w:kern w:val="0"/>
                <w:szCs w:val="21"/>
                <w:u w:color="000000"/>
                <w:lang w:val="zh-TW" w:eastAsia="zh-TW"/>
              </w:rPr>
            </w:pPr>
            <w:r>
              <w:rPr>
                <w:rFonts w:ascii="Times New Roman" w:eastAsia="宋体" w:hAnsi="Times New Roman" w:cs="Times New Roman"/>
                <w:kern w:val="0"/>
                <w:szCs w:val="21"/>
                <w:u w:color="000000"/>
                <w:lang w:val="zh-TW" w:eastAsia="zh-TW"/>
              </w:rPr>
              <w:t>机器人技术基础</w:t>
            </w:r>
          </w:p>
        </w:tc>
        <w:tc>
          <w:tcPr>
            <w:tcW w:w="695" w:type="dxa"/>
            <w:vAlign w:val="center"/>
          </w:tcPr>
          <w:p w:rsidR="00354086" w:rsidRDefault="00354086" w:rsidP="00354086">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w:t>
            </w:r>
          </w:p>
        </w:tc>
        <w:tc>
          <w:tcPr>
            <w:tcW w:w="729" w:type="dxa"/>
            <w:vAlign w:val="center"/>
          </w:tcPr>
          <w:p w:rsidR="00354086" w:rsidRDefault="00354086" w:rsidP="00354086">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20</w:t>
            </w:r>
          </w:p>
        </w:tc>
        <w:tc>
          <w:tcPr>
            <w:tcW w:w="795" w:type="dxa"/>
            <w:vAlign w:val="center"/>
          </w:tcPr>
          <w:p w:rsidR="00354086" w:rsidRDefault="00354086" w:rsidP="00354086">
            <w:pPr>
              <w:adjustRightInd w:val="0"/>
              <w:snapToGrid w:val="0"/>
              <w:spacing w:line="400" w:lineRule="exact"/>
              <w:jc w:val="center"/>
              <w:rPr>
                <w:rFonts w:ascii="Times New Roman" w:eastAsia="宋体" w:hAnsi="Times New Roman" w:cs="Times New Roman"/>
                <w:bCs/>
                <w:kern w:val="0"/>
                <w:szCs w:val="21"/>
                <w:u w:color="000000"/>
                <w:lang w:val="zh-TW"/>
              </w:rPr>
            </w:pPr>
          </w:p>
        </w:tc>
        <w:tc>
          <w:tcPr>
            <w:tcW w:w="1289"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u w:color="000000"/>
                <w:lang w:val="zh-TW"/>
              </w:rPr>
              <w:t>12</w:t>
            </w:r>
          </w:p>
        </w:tc>
        <w:tc>
          <w:tcPr>
            <w:tcW w:w="718" w:type="dxa"/>
            <w:vAlign w:val="center"/>
          </w:tcPr>
          <w:p w:rsidR="00354086" w:rsidRDefault="00354086" w:rsidP="00354086">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w:t>
            </w:r>
          </w:p>
        </w:tc>
        <w:tc>
          <w:tcPr>
            <w:tcW w:w="718" w:type="dxa"/>
            <w:vAlign w:val="center"/>
          </w:tcPr>
          <w:p w:rsidR="00354086" w:rsidRDefault="00354086" w:rsidP="00354086">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r>
      <w:tr w:rsidR="00354086" w:rsidTr="006D5FCE">
        <w:tc>
          <w:tcPr>
            <w:tcW w:w="1158"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BS040680</w:t>
            </w:r>
          </w:p>
        </w:tc>
        <w:tc>
          <w:tcPr>
            <w:tcW w:w="2211" w:type="dxa"/>
            <w:vAlign w:val="center"/>
          </w:tcPr>
          <w:p w:rsidR="00354086" w:rsidRDefault="00354086" w:rsidP="00354086">
            <w:pPr>
              <w:spacing w:line="40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企业顶岗实习</w:t>
            </w:r>
          </w:p>
        </w:tc>
        <w:tc>
          <w:tcPr>
            <w:tcW w:w="695"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15</w:t>
            </w:r>
          </w:p>
        </w:tc>
        <w:tc>
          <w:tcPr>
            <w:tcW w:w="729" w:type="dxa"/>
          </w:tcPr>
          <w:p w:rsidR="00354086" w:rsidRDefault="00354086" w:rsidP="00354086">
            <w:pPr>
              <w:spacing w:line="400" w:lineRule="exact"/>
              <w:jc w:val="center"/>
              <w:rPr>
                <w:rFonts w:ascii="Times New Roman" w:eastAsia="宋体" w:hAnsi="Times New Roman" w:cs="Times New Roman"/>
                <w:bCs/>
                <w:kern w:val="0"/>
                <w:szCs w:val="21"/>
              </w:rPr>
            </w:pPr>
          </w:p>
        </w:tc>
        <w:tc>
          <w:tcPr>
            <w:tcW w:w="795"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20</w:t>
            </w:r>
            <w:r>
              <w:rPr>
                <w:rFonts w:ascii="Times New Roman" w:eastAsia="宋体" w:hAnsi="Times New Roman" w:cs="Times New Roman"/>
                <w:bCs/>
                <w:kern w:val="0"/>
                <w:szCs w:val="21"/>
              </w:rPr>
              <w:t>周</w:t>
            </w:r>
          </w:p>
        </w:tc>
        <w:tc>
          <w:tcPr>
            <w:tcW w:w="1289" w:type="dxa"/>
            <w:vAlign w:val="center"/>
          </w:tcPr>
          <w:p w:rsidR="00354086" w:rsidRDefault="00354086" w:rsidP="00354086">
            <w:pPr>
              <w:spacing w:line="400" w:lineRule="exact"/>
              <w:jc w:val="center"/>
              <w:rPr>
                <w:rFonts w:ascii="Times New Roman" w:eastAsia="宋体" w:hAnsi="Times New Roman" w:cs="Times New Roman"/>
                <w:bCs/>
                <w:kern w:val="0"/>
                <w:szCs w:val="21"/>
              </w:rPr>
            </w:pPr>
          </w:p>
        </w:tc>
        <w:tc>
          <w:tcPr>
            <w:tcW w:w="718"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17</w:t>
            </w:r>
          </w:p>
        </w:tc>
        <w:tc>
          <w:tcPr>
            <w:tcW w:w="718" w:type="dxa"/>
            <w:vAlign w:val="center"/>
          </w:tcPr>
          <w:p w:rsidR="00354086" w:rsidRDefault="00354086" w:rsidP="00354086">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Pr>
                <w:rFonts w:ascii="Times New Roman" w:eastAsia="宋体" w:hAnsi="Times New Roman" w:cs="Times New Roman" w:hint="eastAsia"/>
                <w:kern w:val="0"/>
                <w:szCs w:val="21"/>
              </w:rPr>
              <w:t>周</w:t>
            </w: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r>
      <w:tr w:rsidR="00354086" w:rsidTr="006D5FCE">
        <w:tc>
          <w:tcPr>
            <w:tcW w:w="3369" w:type="dxa"/>
            <w:gridSpan w:val="2"/>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小计</w:t>
            </w:r>
          </w:p>
        </w:tc>
        <w:tc>
          <w:tcPr>
            <w:tcW w:w="695"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9</w:t>
            </w:r>
          </w:p>
        </w:tc>
        <w:tc>
          <w:tcPr>
            <w:tcW w:w="729" w:type="dxa"/>
          </w:tcPr>
          <w:p w:rsidR="00354086" w:rsidRDefault="00354086" w:rsidP="00354086">
            <w:pPr>
              <w:spacing w:line="400" w:lineRule="exact"/>
              <w:jc w:val="center"/>
              <w:rPr>
                <w:rFonts w:ascii="Times New Roman" w:eastAsia="宋体" w:hAnsi="Times New Roman" w:cs="Times New Roman"/>
                <w:bCs/>
                <w:kern w:val="0"/>
                <w:szCs w:val="21"/>
              </w:rPr>
            </w:pPr>
          </w:p>
        </w:tc>
        <w:tc>
          <w:tcPr>
            <w:tcW w:w="795" w:type="dxa"/>
            <w:vAlign w:val="center"/>
          </w:tcPr>
          <w:p w:rsidR="00354086" w:rsidRDefault="00354086" w:rsidP="00354086">
            <w:pPr>
              <w:spacing w:line="400" w:lineRule="exact"/>
              <w:jc w:val="center"/>
              <w:rPr>
                <w:rFonts w:ascii="Times New Roman" w:eastAsia="宋体" w:hAnsi="Times New Roman" w:cs="Times New Roman"/>
                <w:bCs/>
                <w:kern w:val="0"/>
                <w:szCs w:val="21"/>
              </w:rPr>
            </w:pPr>
          </w:p>
        </w:tc>
        <w:tc>
          <w:tcPr>
            <w:tcW w:w="1289" w:type="dxa"/>
            <w:vAlign w:val="center"/>
          </w:tcPr>
          <w:p w:rsidR="00354086" w:rsidRDefault="00354086" w:rsidP="00354086">
            <w:pPr>
              <w:spacing w:line="400" w:lineRule="exact"/>
              <w:jc w:val="center"/>
              <w:rPr>
                <w:rFonts w:ascii="Times New Roman" w:eastAsia="宋体" w:hAnsi="Times New Roman" w:cs="Times New Roman"/>
                <w:bCs/>
                <w:kern w:val="0"/>
                <w:szCs w:val="21"/>
              </w:rPr>
            </w:pPr>
          </w:p>
        </w:tc>
        <w:tc>
          <w:tcPr>
            <w:tcW w:w="718" w:type="dxa"/>
            <w:vAlign w:val="center"/>
          </w:tcPr>
          <w:p w:rsidR="00354086" w:rsidRDefault="00354086" w:rsidP="00354086">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2</w:t>
            </w:r>
            <w:r>
              <w:rPr>
                <w:rFonts w:ascii="Times New Roman" w:eastAsia="宋体" w:hAnsi="Times New Roman" w:cs="Times New Roman"/>
                <w:bCs/>
                <w:kern w:val="0"/>
                <w:szCs w:val="21"/>
              </w:rPr>
              <w:t>0</w:t>
            </w:r>
            <w:r>
              <w:rPr>
                <w:rFonts w:ascii="Times New Roman" w:eastAsia="宋体" w:hAnsi="Times New Roman" w:cs="Times New Roman" w:hint="eastAsia"/>
                <w:bCs/>
                <w:kern w:val="0"/>
                <w:szCs w:val="21"/>
              </w:rPr>
              <w:t>周</w:t>
            </w:r>
          </w:p>
        </w:tc>
        <w:tc>
          <w:tcPr>
            <w:tcW w:w="718" w:type="dxa"/>
            <w:vAlign w:val="center"/>
          </w:tcPr>
          <w:p w:rsidR="00354086" w:rsidRDefault="00354086" w:rsidP="00354086">
            <w:pPr>
              <w:snapToGrid w:val="0"/>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r>
      <w:tr w:rsidR="00354086" w:rsidTr="006D5FCE">
        <w:tc>
          <w:tcPr>
            <w:tcW w:w="1158"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AL041840</w:t>
            </w:r>
          </w:p>
        </w:tc>
        <w:tc>
          <w:tcPr>
            <w:tcW w:w="2211" w:type="dxa"/>
            <w:vAlign w:val="center"/>
          </w:tcPr>
          <w:p w:rsidR="00354086" w:rsidRPr="00906182" w:rsidRDefault="00354086" w:rsidP="00354086">
            <w:pPr>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农业</w:t>
            </w:r>
            <w:proofErr w:type="gramStart"/>
            <w:r w:rsidRPr="00906182">
              <w:rPr>
                <w:rFonts w:ascii="Times New Roman" w:eastAsia="宋体" w:hAnsi="Times New Roman" w:cs="Times New Roman"/>
                <w:kern w:val="0"/>
                <w:szCs w:val="21"/>
              </w:rPr>
              <w:t>物料学</w:t>
            </w:r>
            <w:proofErr w:type="gramEnd"/>
          </w:p>
        </w:tc>
        <w:tc>
          <w:tcPr>
            <w:tcW w:w="695" w:type="dxa"/>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29" w:type="dxa"/>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26</w:t>
            </w:r>
          </w:p>
        </w:tc>
        <w:tc>
          <w:tcPr>
            <w:tcW w:w="795" w:type="dxa"/>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1289" w:type="dxa"/>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6</w:t>
            </w:r>
          </w:p>
        </w:tc>
        <w:tc>
          <w:tcPr>
            <w:tcW w:w="718"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18" w:type="dxa"/>
            <w:vAlign w:val="center"/>
          </w:tcPr>
          <w:p w:rsidR="00354086" w:rsidRPr="00906182" w:rsidRDefault="00354086" w:rsidP="00354086">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354086" w:rsidRDefault="00354086" w:rsidP="00354086">
            <w:pPr>
              <w:spacing w:line="400" w:lineRule="exact"/>
              <w:jc w:val="center"/>
              <w:rPr>
                <w:rFonts w:asciiTheme="minorEastAsia" w:eastAsia="宋体"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354086" w:rsidRDefault="00354086" w:rsidP="00354086">
            <w:pPr>
              <w:spacing w:line="400" w:lineRule="exact"/>
              <w:jc w:val="center"/>
              <w:rPr>
                <w:rFonts w:asciiTheme="minorEastAsia" w:eastAsia="宋体" w:hAnsiTheme="minorEastAsia" w:cs="Times New Roman"/>
                <w:kern w:val="0"/>
                <w:szCs w:val="21"/>
              </w:rPr>
            </w:pPr>
          </w:p>
        </w:tc>
      </w:tr>
      <w:tr w:rsidR="00354086" w:rsidTr="006D5FCE">
        <w:tc>
          <w:tcPr>
            <w:tcW w:w="1158" w:type="dxa"/>
            <w:vAlign w:val="center"/>
          </w:tcPr>
          <w:p w:rsidR="00354086" w:rsidRPr="00906182" w:rsidRDefault="00354086" w:rsidP="00354086">
            <w:pPr>
              <w:pStyle w:val="Ac"/>
              <w:spacing w:line="400" w:lineRule="exact"/>
              <w:jc w:val="center"/>
              <w:rPr>
                <w:rFonts w:ascii="Times New Roman" w:eastAsia="宋体" w:hAnsi="Times New Roman" w:cs="Times New Roman" w:hint="default"/>
                <w:color w:val="auto"/>
                <w:kern w:val="0"/>
              </w:rPr>
            </w:pPr>
            <w:r w:rsidRPr="00906182">
              <w:rPr>
                <w:rFonts w:ascii="Times New Roman" w:hAnsi="Times New Roman" w:cs="Times New Roman"/>
                <w:color w:val="auto"/>
                <w:kern w:val="0"/>
              </w:rPr>
              <w:t>AL043660</w:t>
            </w:r>
          </w:p>
        </w:tc>
        <w:tc>
          <w:tcPr>
            <w:tcW w:w="2211" w:type="dxa"/>
            <w:vAlign w:val="center"/>
          </w:tcPr>
          <w:p w:rsidR="00354086" w:rsidRPr="00906182" w:rsidRDefault="00354086" w:rsidP="00354086">
            <w:pPr>
              <w:pStyle w:val="Ac"/>
              <w:spacing w:line="400" w:lineRule="exact"/>
              <w:jc w:val="left"/>
              <w:rPr>
                <w:rFonts w:ascii="Times New Roman" w:hAnsi="Times New Roman" w:cs="Times New Roman" w:hint="default"/>
                <w:color w:val="auto"/>
                <w:kern w:val="0"/>
              </w:rPr>
            </w:pPr>
            <w:r w:rsidRPr="00906182">
              <w:rPr>
                <w:rFonts w:ascii="Times New Roman" w:eastAsia="宋体" w:hAnsi="Times New Roman" w:cs="Times New Roman" w:hint="default"/>
                <w:color w:val="auto"/>
                <w:kern w:val="0"/>
              </w:rPr>
              <w:t>单片机原理及应用</w:t>
            </w:r>
          </w:p>
        </w:tc>
        <w:tc>
          <w:tcPr>
            <w:tcW w:w="695"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2</w:t>
            </w:r>
          </w:p>
        </w:tc>
        <w:tc>
          <w:tcPr>
            <w:tcW w:w="729"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26</w:t>
            </w:r>
          </w:p>
        </w:tc>
        <w:tc>
          <w:tcPr>
            <w:tcW w:w="795" w:type="dxa"/>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1289" w:type="dxa"/>
          </w:tcPr>
          <w:p w:rsidR="00354086" w:rsidRPr="00906182" w:rsidRDefault="00354086" w:rsidP="00354086">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6</w:t>
            </w:r>
          </w:p>
        </w:tc>
        <w:tc>
          <w:tcPr>
            <w:tcW w:w="718" w:type="dxa"/>
            <w:vAlign w:val="center"/>
          </w:tcPr>
          <w:p w:rsidR="00354086" w:rsidRPr="00906182" w:rsidRDefault="00354086" w:rsidP="00354086">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32</w:t>
            </w:r>
          </w:p>
        </w:tc>
        <w:tc>
          <w:tcPr>
            <w:tcW w:w="718" w:type="dxa"/>
            <w:vAlign w:val="center"/>
          </w:tcPr>
          <w:p w:rsidR="00354086" w:rsidRPr="00906182" w:rsidRDefault="00354086" w:rsidP="00354086">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Pr="00906182"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64"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777" w:type="dxa"/>
            <w:vAlign w:val="center"/>
          </w:tcPr>
          <w:p w:rsidR="00354086" w:rsidRDefault="00354086" w:rsidP="00354086">
            <w:pPr>
              <w:spacing w:line="400" w:lineRule="exact"/>
              <w:jc w:val="center"/>
              <w:rPr>
                <w:rFonts w:ascii="Times New Roman" w:eastAsia="宋体" w:hAnsi="Times New Roman" w:cs="Times New Roman"/>
                <w:kern w:val="0"/>
                <w:szCs w:val="21"/>
              </w:rPr>
            </w:pPr>
          </w:p>
        </w:tc>
        <w:tc>
          <w:tcPr>
            <w:tcW w:w="454" w:type="dxa"/>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0"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c>
          <w:tcPr>
            <w:tcW w:w="851" w:type="dxa"/>
            <w:vMerge/>
            <w:vAlign w:val="center"/>
          </w:tcPr>
          <w:p w:rsidR="00354086" w:rsidRDefault="00354086" w:rsidP="00354086">
            <w:pPr>
              <w:spacing w:line="400" w:lineRule="exact"/>
              <w:jc w:val="center"/>
              <w:rPr>
                <w:rFonts w:asciiTheme="minorEastAsia" w:eastAsia="宋体" w:hAnsiTheme="minorEastAsia" w:cs="Times New Roman"/>
                <w:kern w:val="0"/>
                <w:szCs w:val="21"/>
              </w:rPr>
            </w:pPr>
          </w:p>
        </w:tc>
      </w:tr>
      <w:tr w:rsidR="007213A8" w:rsidTr="00AE65F9">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AL040550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rPr>
            </w:pPr>
            <w:r w:rsidRPr="00014DEF">
              <w:rPr>
                <w:rFonts w:ascii="Times New Roman" w:eastAsia="宋体" w:hAnsi="Times New Roman" w:cs="Times New Roman"/>
                <w:kern w:val="0"/>
                <w:szCs w:val="21"/>
              </w:rPr>
              <w:t>机械创新设计</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2</w:t>
            </w:r>
          </w:p>
        </w:tc>
        <w:tc>
          <w:tcPr>
            <w:tcW w:w="464" w:type="dxa"/>
          </w:tcPr>
          <w:p w:rsidR="007213A8" w:rsidRDefault="007213A8" w:rsidP="007213A8">
            <w:pPr>
              <w:spacing w:line="400" w:lineRule="exact"/>
              <w:rPr>
                <w:rFonts w:ascii="Times New Roman" w:hAnsi="Times New Roman" w:cs="Times New Roman"/>
                <w:kern w:val="0"/>
                <w:szCs w:val="21"/>
              </w:rPr>
            </w:pP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1D461B">
        <w:trPr>
          <w:trHeight w:val="50"/>
        </w:trPr>
        <w:tc>
          <w:tcPr>
            <w:tcW w:w="1158" w:type="dxa"/>
          </w:tcPr>
          <w:p w:rsidR="007213A8" w:rsidRPr="00906182" w:rsidRDefault="007213A8" w:rsidP="007213A8">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AL040750</w:t>
            </w:r>
          </w:p>
        </w:tc>
        <w:tc>
          <w:tcPr>
            <w:tcW w:w="2211" w:type="dxa"/>
            <w:vAlign w:val="center"/>
          </w:tcPr>
          <w:p w:rsidR="007213A8" w:rsidRPr="00906182" w:rsidRDefault="007213A8" w:rsidP="007213A8">
            <w:pPr>
              <w:adjustRightInd w:val="0"/>
              <w:snapToGrid w:val="0"/>
              <w:spacing w:line="400" w:lineRule="exact"/>
              <w:jc w:val="left"/>
              <w:rPr>
                <w:rFonts w:ascii="Times New Roman" w:eastAsia="宋体" w:hAnsi="Times New Roman" w:cs="Times New Roman"/>
                <w:kern w:val="0"/>
                <w:szCs w:val="21"/>
              </w:rPr>
            </w:pPr>
            <w:r w:rsidRPr="00906182">
              <w:rPr>
                <w:rFonts w:ascii="Times New Roman" w:eastAsia="宋体" w:hAnsi="Times New Roman" w:cs="Times New Roman"/>
                <w:kern w:val="0"/>
                <w:szCs w:val="21"/>
              </w:rPr>
              <w:t>金属切削原理与刀具</w:t>
            </w:r>
          </w:p>
        </w:tc>
        <w:tc>
          <w:tcPr>
            <w:tcW w:w="695" w:type="dxa"/>
            <w:vAlign w:val="center"/>
          </w:tcPr>
          <w:p w:rsidR="007213A8" w:rsidRPr="00906182" w:rsidRDefault="007213A8" w:rsidP="007213A8">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29" w:type="dxa"/>
            <w:vAlign w:val="center"/>
          </w:tcPr>
          <w:p w:rsidR="007213A8" w:rsidRPr="00906182" w:rsidRDefault="007213A8" w:rsidP="007213A8">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30</w:t>
            </w:r>
          </w:p>
        </w:tc>
        <w:tc>
          <w:tcPr>
            <w:tcW w:w="795" w:type="dxa"/>
          </w:tcPr>
          <w:p w:rsidR="007213A8" w:rsidRPr="00906182"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Pr="00906182" w:rsidRDefault="007213A8" w:rsidP="007213A8">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18" w:type="dxa"/>
            <w:vAlign w:val="center"/>
          </w:tcPr>
          <w:p w:rsidR="007213A8" w:rsidRPr="00906182" w:rsidRDefault="007213A8" w:rsidP="007213A8">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18" w:type="dxa"/>
            <w:vAlign w:val="center"/>
          </w:tcPr>
          <w:p w:rsidR="007213A8" w:rsidRPr="00906182" w:rsidRDefault="007213A8" w:rsidP="007213A8">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tcPr>
          <w:p w:rsidR="007213A8" w:rsidRPr="00906182" w:rsidRDefault="007213A8" w:rsidP="007213A8">
            <w:pPr>
              <w:spacing w:line="400" w:lineRule="exact"/>
              <w:rPr>
                <w:rFonts w:ascii="Times New Roman" w:hAnsi="Times New Roman" w:cs="Times New Roman"/>
                <w:kern w:val="0"/>
                <w:szCs w:val="21"/>
              </w:rPr>
            </w:pPr>
          </w:p>
        </w:tc>
        <w:tc>
          <w:tcPr>
            <w:tcW w:w="464" w:type="dxa"/>
          </w:tcPr>
          <w:p w:rsidR="007213A8" w:rsidRPr="00906182"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p>
        </w:tc>
        <w:tc>
          <w:tcPr>
            <w:tcW w:w="464" w:type="dxa"/>
          </w:tcPr>
          <w:p w:rsidR="007213A8" w:rsidRDefault="007213A8" w:rsidP="007213A8">
            <w:pPr>
              <w:spacing w:line="400" w:lineRule="exact"/>
              <w:rPr>
                <w:rFonts w:ascii="Times New Roman" w:hAnsi="Times New Roman" w:cs="Times New Roman"/>
                <w:kern w:val="0"/>
                <w:szCs w:val="21"/>
              </w:rPr>
            </w:pPr>
            <w:r>
              <w:rPr>
                <w:rFonts w:ascii="Times New Roman" w:hAnsi="Times New Roman" w:cs="Times New Roman"/>
                <w:kern w:val="0"/>
                <w:szCs w:val="21"/>
              </w:rPr>
              <w:t>32</w:t>
            </w:r>
          </w:p>
        </w:tc>
        <w:tc>
          <w:tcPr>
            <w:tcW w:w="464" w:type="dxa"/>
          </w:tcPr>
          <w:p w:rsidR="007213A8" w:rsidRDefault="007213A8" w:rsidP="007213A8">
            <w:pPr>
              <w:spacing w:line="400" w:lineRule="exact"/>
              <w:rPr>
                <w:rFonts w:ascii="Times New Roman" w:hAnsi="Times New Roman" w:cs="Times New Roman"/>
                <w:kern w:val="0"/>
                <w:szCs w:val="21"/>
              </w:rPr>
            </w:pP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AL041340</w:t>
            </w:r>
          </w:p>
        </w:tc>
        <w:tc>
          <w:tcPr>
            <w:tcW w:w="2211" w:type="dxa"/>
            <w:vAlign w:val="center"/>
          </w:tcPr>
          <w:p w:rsidR="007213A8" w:rsidRDefault="007213A8" w:rsidP="007213A8">
            <w:pPr>
              <w:widowControl/>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专业英语</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ind w:leftChars="-2" w:left="-2" w:hangingChars="1" w:hanging="2"/>
              <w:jc w:val="left"/>
              <w:rPr>
                <w:rFonts w:ascii="Times New Roman" w:eastAsia="宋体" w:hAnsi="Times New Roman" w:cs="Times New Roman"/>
                <w:kern w:val="0"/>
                <w:szCs w:val="21"/>
              </w:rPr>
            </w:pPr>
            <w:r>
              <w:rPr>
                <w:rFonts w:ascii="Times New Roman" w:eastAsia="宋体" w:hAnsi="Times New Roman" w:cs="Times New Roman"/>
                <w:kern w:val="0"/>
                <w:szCs w:val="21"/>
              </w:rPr>
              <w:lastRenderedPageBreak/>
              <w:t>AL040510</w:t>
            </w:r>
          </w:p>
        </w:tc>
        <w:tc>
          <w:tcPr>
            <w:tcW w:w="2211" w:type="dxa"/>
            <w:vAlign w:val="center"/>
          </w:tcPr>
          <w:p w:rsidR="007213A8" w:rsidRDefault="007213A8" w:rsidP="007213A8">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机电一体化技术</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AL040770</w:t>
            </w:r>
          </w:p>
        </w:tc>
        <w:tc>
          <w:tcPr>
            <w:tcW w:w="2211" w:type="dxa"/>
            <w:vAlign w:val="center"/>
          </w:tcPr>
          <w:p w:rsidR="007213A8" w:rsidRDefault="007213A8" w:rsidP="007213A8">
            <w:pPr>
              <w:widowControl/>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精细农业基础</w:t>
            </w:r>
          </w:p>
        </w:tc>
        <w:tc>
          <w:tcPr>
            <w:tcW w:w="695"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shd w:val="pct10" w:color="auto" w:fill="FFFFFF"/>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AL041860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shd w:val="pct10" w:color="auto" w:fill="FFFFFF"/>
              </w:rPr>
            </w:pPr>
            <w:r>
              <w:rPr>
                <w:rFonts w:ascii="Times New Roman" w:eastAsia="宋体" w:hAnsi="Times New Roman" w:cs="Times New Roman"/>
                <w:kern w:val="0"/>
                <w:szCs w:val="21"/>
              </w:rPr>
              <w:t>机械故障诊断与维修</w:t>
            </w:r>
          </w:p>
        </w:tc>
        <w:tc>
          <w:tcPr>
            <w:tcW w:w="695" w:type="dxa"/>
            <w:vAlign w:val="center"/>
          </w:tcPr>
          <w:p w:rsidR="007213A8" w:rsidRDefault="007213A8" w:rsidP="007213A8">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Pr>
                <w:rFonts w:ascii="Times New Roman" w:eastAsia="宋体" w:hAnsi="Times New Roman" w:cs="Times New Roman"/>
                <w:kern w:val="0"/>
                <w:sz w:val="21"/>
                <w:szCs w:val="21"/>
              </w:rPr>
              <w:t>2</w:t>
            </w:r>
          </w:p>
        </w:tc>
        <w:tc>
          <w:tcPr>
            <w:tcW w:w="72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7213A8" w:rsidRDefault="007213A8" w:rsidP="007213A8">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Pr>
                <w:rFonts w:ascii="Times New Roman" w:eastAsia="宋体" w:hAnsi="Times New Roman" w:cs="Times New Roman"/>
                <w:kern w:val="0"/>
                <w:sz w:val="21"/>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77" w:type="dxa"/>
          </w:tcPr>
          <w:p w:rsidR="007213A8" w:rsidRDefault="007213A8" w:rsidP="007213A8">
            <w:pPr>
              <w:spacing w:line="400" w:lineRule="exact"/>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AL040710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交通环境污染与控制</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AL041960</w:t>
            </w:r>
          </w:p>
        </w:tc>
        <w:tc>
          <w:tcPr>
            <w:tcW w:w="2211" w:type="dxa"/>
            <w:vAlign w:val="center"/>
          </w:tcPr>
          <w:p w:rsidR="007213A8" w:rsidRDefault="007213A8" w:rsidP="007213A8">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汽车车身修复技术</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tcPr>
          <w:p w:rsidR="007213A8" w:rsidRDefault="007213A8" w:rsidP="007213A8">
            <w:pPr>
              <w:widowControl/>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AL044070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新能源汽车</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AL044080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虚拟样机技术</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1158" w:type="dxa"/>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AL044090</w:t>
            </w:r>
          </w:p>
        </w:tc>
        <w:tc>
          <w:tcPr>
            <w:tcW w:w="2211" w:type="dxa"/>
            <w:vAlign w:val="center"/>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工程机械</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Merge/>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3369" w:type="dxa"/>
            <w:gridSpan w:val="2"/>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小计</w:t>
            </w:r>
          </w:p>
        </w:tc>
        <w:tc>
          <w:tcPr>
            <w:tcW w:w="695"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29"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795" w:type="dxa"/>
          </w:tcPr>
          <w:p w:rsidR="007213A8" w:rsidRDefault="007213A8" w:rsidP="007213A8">
            <w:pPr>
              <w:spacing w:line="400" w:lineRule="exact"/>
              <w:jc w:val="center"/>
              <w:rPr>
                <w:rFonts w:ascii="Times New Roman" w:eastAsia="宋体" w:hAnsi="Times New Roman" w:cs="Times New Roman"/>
                <w:kern w:val="0"/>
                <w:szCs w:val="21"/>
              </w:rPr>
            </w:pPr>
          </w:p>
        </w:tc>
        <w:tc>
          <w:tcPr>
            <w:tcW w:w="1289" w:type="dxa"/>
          </w:tcPr>
          <w:p w:rsidR="007213A8" w:rsidRDefault="007213A8" w:rsidP="007213A8">
            <w:pPr>
              <w:spacing w:line="400" w:lineRule="exact"/>
              <w:rPr>
                <w:rFonts w:ascii="Times New Roman" w:eastAsia="宋体" w:hAnsi="Times New Roman" w:cs="Times New Roman"/>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Pr>
                <w:rFonts w:ascii="Times New Roman" w:eastAsia="宋体" w:hAnsi="Times New Roman" w:cs="Times New Roman"/>
                <w:kern w:val="0"/>
                <w:szCs w:val="21"/>
              </w:rPr>
              <w:t>0</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464" w:type="dxa"/>
          </w:tcPr>
          <w:p w:rsidR="007213A8" w:rsidRDefault="007213A8" w:rsidP="007213A8">
            <w:pPr>
              <w:spacing w:line="400" w:lineRule="exact"/>
              <w:rPr>
                <w:rFonts w:ascii="Times New Roman" w:eastAsia="宋体" w:hAnsi="Times New Roman" w:cs="Times New Roman"/>
                <w:kern w:val="0"/>
                <w:szCs w:val="21"/>
              </w:rPr>
            </w:pPr>
          </w:p>
        </w:tc>
        <w:tc>
          <w:tcPr>
            <w:tcW w:w="777" w:type="dxa"/>
          </w:tcPr>
          <w:p w:rsidR="007213A8" w:rsidRDefault="007213A8" w:rsidP="007213A8">
            <w:pPr>
              <w:spacing w:line="400" w:lineRule="exact"/>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r w:rsidR="007213A8" w:rsidTr="006D5FCE">
        <w:tc>
          <w:tcPr>
            <w:tcW w:w="3369" w:type="dxa"/>
            <w:gridSpan w:val="2"/>
            <w:vAlign w:val="center"/>
          </w:tcPr>
          <w:p w:rsidR="007213A8" w:rsidRDefault="007213A8" w:rsidP="007213A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合计</w:t>
            </w:r>
          </w:p>
        </w:tc>
        <w:tc>
          <w:tcPr>
            <w:tcW w:w="695" w:type="dxa"/>
            <w:vAlign w:val="center"/>
          </w:tcPr>
          <w:p w:rsidR="007213A8" w:rsidRDefault="007213A8" w:rsidP="007213A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16</w:t>
            </w:r>
          </w:p>
        </w:tc>
        <w:tc>
          <w:tcPr>
            <w:tcW w:w="729" w:type="dxa"/>
          </w:tcPr>
          <w:p w:rsidR="007213A8" w:rsidRDefault="007213A8" w:rsidP="007213A8">
            <w:pPr>
              <w:spacing w:line="400" w:lineRule="exact"/>
              <w:jc w:val="center"/>
              <w:rPr>
                <w:rFonts w:ascii="Times New Roman" w:eastAsia="宋体" w:hAnsi="Times New Roman" w:cs="Times New Roman"/>
                <w:bCs/>
                <w:kern w:val="0"/>
                <w:szCs w:val="21"/>
              </w:rPr>
            </w:pPr>
          </w:p>
        </w:tc>
        <w:tc>
          <w:tcPr>
            <w:tcW w:w="795" w:type="dxa"/>
            <w:vAlign w:val="center"/>
          </w:tcPr>
          <w:p w:rsidR="007213A8" w:rsidRDefault="007213A8" w:rsidP="007213A8">
            <w:pPr>
              <w:spacing w:line="400" w:lineRule="exact"/>
              <w:jc w:val="center"/>
              <w:rPr>
                <w:rFonts w:ascii="Times New Roman" w:eastAsia="宋体" w:hAnsi="Times New Roman" w:cs="Times New Roman"/>
                <w:bCs/>
                <w:kern w:val="0"/>
                <w:szCs w:val="21"/>
              </w:rPr>
            </w:pPr>
          </w:p>
        </w:tc>
        <w:tc>
          <w:tcPr>
            <w:tcW w:w="1289" w:type="dxa"/>
            <w:vAlign w:val="center"/>
          </w:tcPr>
          <w:p w:rsidR="007213A8" w:rsidRDefault="007213A8" w:rsidP="007213A8">
            <w:pPr>
              <w:spacing w:line="400" w:lineRule="exact"/>
              <w:jc w:val="center"/>
              <w:rPr>
                <w:rFonts w:ascii="Times New Roman" w:eastAsia="宋体" w:hAnsi="Times New Roman" w:cs="Times New Roman"/>
                <w:bCs/>
                <w:kern w:val="0"/>
                <w:szCs w:val="21"/>
              </w:rPr>
            </w:pPr>
          </w:p>
        </w:tc>
        <w:tc>
          <w:tcPr>
            <w:tcW w:w="718" w:type="dxa"/>
            <w:vAlign w:val="center"/>
          </w:tcPr>
          <w:p w:rsidR="007213A8" w:rsidRDefault="007213A8" w:rsidP="007213A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256</w:t>
            </w:r>
          </w:p>
        </w:tc>
        <w:tc>
          <w:tcPr>
            <w:tcW w:w="718" w:type="dxa"/>
            <w:vAlign w:val="center"/>
          </w:tcPr>
          <w:p w:rsidR="007213A8" w:rsidRDefault="007213A8" w:rsidP="007213A8">
            <w:pPr>
              <w:snapToGrid w:val="0"/>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64"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777" w:type="dxa"/>
            <w:vAlign w:val="center"/>
          </w:tcPr>
          <w:p w:rsidR="007213A8" w:rsidRDefault="007213A8" w:rsidP="007213A8">
            <w:pPr>
              <w:spacing w:line="400" w:lineRule="exact"/>
              <w:jc w:val="center"/>
              <w:rPr>
                <w:rFonts w:ascii="Times New Roman" w:eastAsia="宋体" w:hAnsi="Times New Roman" w:cs="Times New Roman"/>
                <w:kern w:val="0"/>
                <w:szCs w:val="21"/>
              </w:rPr>
            </w:pPr>
          </w:p>
        </w:tc>
        <w:tc>
          <w:tcPr>
            <w:tcW w:w="454"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0"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c>
          <w:tcPr>
            <w:tcW w:w="851" w:type="dxa"/>
            <w:vAlign w:val="center"/>
          </w:tcPr>
          <w:p w:rsidR="007213A8" w:rsidRDefault="007213A8" w:rsidP="007213A8">
            <w:pPr>
              <w:spacing w:line="400" w:lineRule="exact"/>
              <w:jc w:val="center"/>
              <w:rPr>
                <w:rFonts w:asciiTheme="minorEastAsia" w:eastAsia="宋体" w:hAnsiTheme="minorEastAsia" w:cs="Times New Roman"/>
                <w:kern w:val="0"/>
                <w:szCs w:val="21"/>
              </w:rPr>
            </w:pPr>
          </w:p>
        </w:tc>
      </w:tr>
    </w:tbl>
    <w:p w:rsidR="00B162CF" w:rsidRDefault="00B162CF" w:rsidP="005508CE">
      <w:pPr>
        <w:spacing w:line="400" w:lineRule="exact"/>
        <w:ind w:firstLineChars="200" w:firstLine="360"/>
        <w:rPr>
          <w:sz w:val="18"/>
        </w:rPr>
      </w:pPr>
      <w:r>
        <w:rPr>
          <w:sz w:val="18"/>
        </w:rPr>
        <w:t>注：</w:t>
      </w:r>
      <w:r>
        <w:rPr>
          <w:rFonts w:hint="eastAsia"/>
          <w:sz w:val="18"/>
        </w:rPr>
        <w:t>1.</w:t>
      </w:r>
      <w:r>
        <w:rPr>
          <w:rFonts w:hint="eastAsia"/>
          <w:sz w:val="18"/>
        </w:rPr>
        <w:t>专业方向选择在</w:t>
      </w:r>
      <w:proofErr w:type="gramStart"/>
      <w:r>
        <w:rPr>
          <w:rFonts w:hint="eastAsia"/>
          <w:sz w:val="18"/>
        </w:rPr>
        <w:t>第</w:t>
      </w:r>
      <w:r>
        <w:rPr>
          <w:rFonts w:hint="eastAsia"/>
          <w:sz w:val="18"/>
        </w:rPr>
        <w:t>5</w:t>
      </w:r>
      <w:r>
        <w:rPr>
          <w:rFonts w:hint="eastAsia"/>
          <w:sz w:val="18"/>
        </w:rPr>
        <w:t>学</w:t>
      </w:r>
      <w:proofErr w:type="gramEnd"/>
      <w:r>
        <w:rPr>
          <w:rFonts w:hint="eastAsia"/>
          <w:sz w:val="18"/>
        </w:rPr>
        <w:t>期末选课时进行；</w:t>
      </w:r>
      <w:r>
        <w:rPr>
          <w:rFonts w:hint="eastAsia"/>
          <w:sz w:val="18"/>
        </w:rPr>
        <w:t>2.</w:t>
      </w:r>
      <w:r>
        <w:rPr>
          <w:sz w:val="18"/>
        </w:rPr>
        <w:t>从</w:t>
      </w:r>
      <w:r>
        <w:rPr>
          <w:rFonts w:hint="eastAsia"/>
          <w:sz w:val="18"/>
        </w:rPr>
        <w:t>4</w:t>
      </w:r>
      <w:r>
        <w:rPr>
          <w:sz w:val="18"/>
        </w:rPr>
        <w:t>个</w:t>
      </w:r>
      <w:r>
        <w:rPr>
          <w:rFonts w:hint="eastAsia"/>
          <w:sz w:val="18"/>
        </w:rPr>
        <w:t>方向</w:t>
      </w:r>
      <w:r>
        <w:rPr>
          <w:sz w:val="18"/>
        </w:rPr>
        <w:t>选修课应选修一个完整的专业方向；</w:t>
      </w:r>
      <w:r>
        <w:rPr>
          <w:rFonts w:hint="eastAsia"/>
          <w:sz w:val="18"/>
        </w:rPr>
        <w:t>3.</w:t>
      </w:r>
      <w:r>
        <w:rPr>
          <w:sz w:val="18"/>
        </w:rPr>
        <w:t>每个专业方向中的各课程均为其它专业方向的任选课程</w:t>
      </w:r>
      <w:r>
        <w:rPr>
          <w:rFonts w:hint="eastAsia"/>
          <w:sz w:val="18"/>
        </w:rPr>
        <w:t>。</w:t>
      </w:r>
    </w:p>
    <w:p w:rsidR="00595218" w:rsidRPr="00B162CF" w:rsidRDefault="00F07C1A">
      <w:pPr>
        <w:widowControl/>
        <w:snapToGrid w:val="0"/>
        <w:spacing w:line="400" w:lineRule="exact"/>
        <w:ind w:leftChars="172" w:left="361"/>
        <w:jc w:val="left"/>
        <w:rPr>
          <w:rFonts w:asciiTheme="minorEastAsia" w:hAnsiTheme="minorEastAsia"/>
          <w:b/>
          <w:szCs w:val="21"/>
        </w:rPr>
      </w:pPr>
      <w:r>
        <w:rPr>
          <w:rFonts w:asciiTheme="minorEastAsia" w:hAnsiTheme="minorEastAsia"/>
          <w:szCs w:val="21"/>
        </w:rPr>
        <w:t>3</w:t>
      </w:r>
      <w:r>
        <w:rPr>
          <w:rFonts w:asciiTheme="minorEastAsia" w:hAnsiTheme="minorEastAsia" w:hint="eastAsia"/>
          <w:szCs w:val="21"/>
        </w:rPr>
        <w:t>.</w:t>
      </w:r>
      <w:r w:rsidR="0064220C" w:rsidRPr="0064220C">
        <w:rPr>
          <w:rFonts w:hint="eastAsia"/>
        </w:rPr>
        <w:t xml:space="preserve"> </w:t>
      </w:r>
      <w:r w:rsidR="0064220C" w:rsidRPr="0064220C">
        <w:rPr>
          <w:rFonts w:asciiTheme="minorEastAsia" w:hAnsiTheme="minorEastAsia" w:hint="eastAsia"/>
          <w:szCs w:val="21"/>
        </w:rPr>
        <w:t>科学素养</w:t>
      </w:r>
      <w:r w:rsidR="0064220C">
        <w:rPr>
          <w:rFonts w:asciiTheme="minorEastAsia" w:hAnsiTheme="minorEastAsia" w:hint="eastAsia"/>
          <w:szCs w:val="21"/>
        </w:rPr>
        <w:t>选修</w:t>
      </w:r>
      <w:r w:rsidR="0064220C" w:rsidRPr="0064220C">
        <w:rPr>
          <w:rFonts w:asciiTheme="minorEastAsia" w:hAnsiTheme="minorEastAsia" w:hint="eastAsia"/>
          <w:szCs w:val="21"/>
        </w:rPr>
        <w:t>课程</w:t>
      </w:r>
    </w:p>
    <w:tbl>
      <w:tblPr>
        <w:tblStyle w:val="ab"/>
        <w:tblW w:w="14029" w:type="dxa"/>
        <w:tblLayout w:type="fixed"/>
        <w:tblLook w:val="04A0" w:firstRow="1" w:lastRow="0" w:firstColumn="1" w:lastColumn="0" w:noHBand="0" w:noVBand="1"/>
      </w:tblPr>
      <w:tblGrid>
        <w:gridCol w:w="1158"/>
        <w:gridCol w:w="2211"/>
        <w:gridCol w:w="695"/>
        <w:gridCol w:w="729"/>
        <w:gridCol w:w="795"/>
        <w:gridCol w:w="1289"/>
        <w:gridCol w:w="718"/>
        <w:gridCol w:w="718"/>
        <w:gridCol w:w="464"/>
        <w:gridCol w:w="464"/>
        <w:gridCol w:w="464"/>
        <w:gridCol w:w="464"/>
        <w:gridCol w:w="464"/>
        <w:gridCol w:w="464"/>
        <w:gridCol w:w="777"/>
        <w:gridCol w:w="454"/>
        <w:gridCol w:w="850"/>
        <w:gridCol w:w="851"/>
      </w:tblGrid>
      <w:tr w:rsidR="004F036F" w:rsidTr="006D5FCE">
        <w:trPr>
          <w:tblHeader/>
        </w:trPr>
        <w:tc>
          <w:tcPr>
            <w:tcW w:w="1158" w:type="dxa"/>
            <w:vMerge w:val="restart"/>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11" w:type="dxa"/>
            <w:vMerge w:val="restart"/>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95" w:type="dxa"/>
            <w:vMerge w:val="restart"/>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3531" w:type="dxa"/>
            <w:gridSpan w:val="4"/>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18" w:type="dxa"/>
            <w:vMerge w:val="restart"/>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15" w:type="dxa"/>
            <w:gridSpan w:val="8"/>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850" w:type="dxa"/>
            <w:vMerge w:val="restart"/>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w:t>
            </w:r>
          </w:p>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单位</w:t>
            </w:r>
          </w:p>
        </w:tc>
        <w:tc>
          <w:tcPr>
            <w:tcW w:w="851" w:type="dxa"/>
            <w:vMerge w:val="restart"/>
            <w:vAlign w:val="center"/>
          </w:tcPr>
          <w:p w:rsidR="004F036F" w:rsidRDefault="004F036F" w:rsidP="006D5FCE">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备注</w:t>
            </w:r>
          </w:p>
        </w:tc>
      </w:tr>
      <w:tr w:rsidR="004F036F" w:rsidTr="006D5FCE">
        <w:trPr>
          <w:tblHeader/>
        </w:trPr>
        <w:tc>
          <w:tcPr>
            <w:tcW w:w="1158" w:type="dxa"/>
            <w:vMerge/>
            <w:vAlign w:val="center"/>
          </w:tcPr>
          <w:p w:rsidR="004F036F" w:rsidRDefault="004F036F" w:rsidP="006D5FCE">
            <w:pPr>
              <w:spacing w:line="400" w:lineRule="exact"/>
              <w:jc w:val="center"/>
              <w:rPr>
                <w:rFonts w:asciiTheme="minorEastAsia" w:hAnsiTheme="minorEastAsia" w:cs="Times New Roman"/>
                <w:kern w:val="0"/>
                <w:szCs w:val="21"/>
              </w:rPr>
            </w:pPr>
          </w:p>
        </w:tc>
        <w:tc>
          <w:tcPr>
            <w:tcW w:w="2211" w:type="dxa"/>
            <w:vMerge/>
            <w:vAlign w:val="center"/>
          </w:tcPr>
          <w:p w:rsidR="004F036F" w:rsidRDefault="004F036F" w:rsidP="006D5FCE">
            <w:pPr>
              <w:spacing w:line="400" w:lineRule="exact"/>
              <w:jc w:val="center"/>
              <w:rPr>
                <w:rFonts w:asciiTheme="minorEastAsia" w:hAnsiTheme="minorEastAsia" w:cs="Times New Roman"/>
                <w:kern w:val="0"/>
                <w:szCs w:val="21"/>
              </w:rPr>
            </w:pPr>
          </w:p>
        </w:tc>
        <w:tc>
          <w:tcPr>
            <w:tcW w:w="695" w:type="dxa"/>
            <w:vMerge/>
            <w:vAlign w:val="center"/>
          </w:tcPr>
          <w:p w:rsidR="004F036F" w:rsidRDefault="004F036F" w:rsidP="006D5FCE">
            <w:pPr>
              <w:spacing w:line="400" w:lineRule="exact"/>
              <w:jc w:val="center"/>
              <w:rPr>
                <w:rFonts w:asciiTheme="minorEastAsia" w:hAnsiTheme="minorEastAsia" w:cs="Times New Roman"/>
                <w:kern w:val="0"/>
                <w:szCs w:val="21"/>
              </w:rPr>
            </w:pPr>
          </w:p>
        </w:tc>
        <w:tc>
          <w:tcPr>
            <w:tcW w:w="729" w:type="dxa"/>
          </w:tcPr>
          <w:p w:rsidR="004F036F" w:rsidRDefault="004F036F" w:rsidP="006D5FCE">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理论</w:t>
            </w:r>
          </w:p>
        </w:tc>
        <w:tc>
          <w:tcPr>
            <w:tcW w:w="795" w:type="dxa"/>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1289" w:type="dxa"/>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实验/技能</w:t>
            </w:r>
          </w:p>
        </w:tc>
        <w:tc>
          <w:tcPr>
            <w:tcW w:w="718" w:type="dxa"/>
            <w:vAlign w:val="center"/>
          </w:tcPr>
          <w:p w:rsidR="004F036F" w:rsidRDefault="004F036F" w:rsidP="006D5FCE">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18" w:type="dxa"/>
            <w:vMerge/>
            <w:vAlign w:val="center"/>
          </w:tcPr>
          <w:p w:rsidR="004F036F" w:rsidRDefault="004F036F" w:rsidP="006D5FCE">
            <w:pPr>
              <w:spacing w:line="400" w:lineRule="exact"/>
              <w:jc w:val="center"/>
              <w:rPr>
                <w:rFonts w:asciiTheme="minorEastAsia" w:hAnsiTheme="minorEastAsia" w:cs="Times New Roman"/>
                <w:kern w:val="0"/>
                <w:szCs w:val="21"/>
              </w:rPr>
            </w:pP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1</w:t>
            </w: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2</w:t>
            </w: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3</w:t>
            </w: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4</w:t>
            </w: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5</w:t>
            </w:r>
          </w:p>
        </w:tc>
        <w:tc>
          <w:tcPr>
            <w:tcW w:w="46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6</w:t>
            </w:r>
          </w:p>
        </w:tc>
        <w:tc>
          <w:tcPr>
            <w:tcW w:w="777"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7</w:t>
            </w:r>
          </w:p>
        </w:tc>
        <w:tc>
          <w:tcPr>
            <w:tcW w:w="454" w:type="dxa"/>
            <w:vAlign w:val="center"/>
          </w:tcPr>
          <w:p w:rsidR="004F036F" w:rsidRPr="00C774D5" w:rsidRDefault="004F036F" w:rsidP="006D5FCE">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8</w:t>
            </w:r>
          </w:p>
        </w:tc>
        <w:tc>
          <w:tcPr>
            <w:tcW w:w="850" w:type="dxa"/>
            <w:vMerge/>
            <w:vAlign w:val="center"/>
          </w:tcPr>
          <w:p w:rsidR="004F036F" w:rsidRDefault="004F036F" w:rsidP="006D5FCE">
            <w:pPr>
              <w:spacing w:line="400" w:lineRule="exact"/>
              <w:jc w:val="center"/>
              <w:rPr>
                <w:rFonts w:asciiTheme="minorEastAsia" w:hAnsiTheme="minorEastAsia" w:cs="Times New Roman"/>
                <w:kern w:val="0"/>
                <w:szCs w:val="21"/>
              </w:rPr>
            </w:pPr>
          </w:p>
        </w:tc>
        <w:tc>
          <w:tcPr>
            <w:tcW w:w="851" w:type="dxa"/>
            <w:vMerge/>
            <w:vAlign w:val="center"/>
          </w:tcPr>
          <w:p w:rsidR="004F036F" w:rsidRDefault="004F036F" w:rsidP="006D5FCE">
            <w:pPr>
              <w:spacing w:line="400" w:lineRule="exact"/>
              <w:jc w:val="center"/>
              <w:rPr>
                <w:rFonts w:asciiTheme="minorEastAsia" w:eastAsia="宋体" w:hAnsiTheme="minorEastAsia" w:cs="Times New Roman"/>
                <w:kern w:val="0"/>
                <w:szCs w:val="21"/>
              </w:rPr>
            </w:pPr>
          </w:p>
        </w:tc>
      </w:tr>
      <w:tr w:rsidR="00F07C1A" w:rsidTr="006D5FCE">
        <w:tc>
          <w:tcPr>
            <w:tcW w:w="1158" w:type="dxa"/>
            <w:vAlign w:val="center"/>
          </w:tcPr>
          <w:p w:rsidR="00F07C1A"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AL044490</w:t>
            </w:r>
          </w:p>
        </w:tc>
        <w:tc>
          <w:tcPr>
            <w:tcW w:w="2211" w:type="dxa"/>
            <w:vAlign w:val="center"/>
          </w:tcPr>
          <w:p w:rsidR="00F07C1A" w:rsidRPr="00FC2F88" w:rsidRDefault="00F07C1A" w:rsidP="00F07C1A">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rPr>
              <w:t>农业工程导论</w:t>
            </w:r>
          </w:p>
        </w:tc>
        <w:tc>
          <w:tcPr>
            <w:tcW w:w="6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1289"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718"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07C1A" w:rsidRDefault="00F07C1A" w:rsidP="00F07C1A">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07C1A" w:rsidRDefault="00E22A32"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07C1A" w:rsidRPr="00906182"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hAnsi="Times New Roman" w:cs="Times New Roman"/>
                <w:kern w:val="0"/>
                <w:szCs w:val="21"/>
              </w:rPr>
            </w:pPr>
          </w:p>
        </w:tc>
        <w:tc>
          <w:tcPr>
            <w:tcW w:w="777" w:type="dxa"/>
            <w:vAlign w:val="center"/>
          </w:tcPr>
          <w:p w:rsidR="00F07C1A" w:rsidRDefault="00F07C1A" w:rsidP="00F07C1A">
            <w:pPr>
              <w:spacing w:line="400" w:lineRule="exact"/>
              <w:jc w:val="center"/>
              <w:rPr>
                <w:rFonts w:ascii="Times New Roman" w:hAnsi="Times New Roman" w:cs="Times New Roman"/>
                <w:kern w:val="0"/>
                <w:szCs w:val="21"/>
              </w:rPr>
            </w:pPr>
          </w:p>
        </w:tc>
        <w:tc>
          <w:tcPr>
            <w:tcW w:w="454" w:type="dxa"/>
            <w:vAlign w:val="center"/>
          </w:tcPr>
          <w:p w:rsidR="00F07C1A" w:rsidRDefault="00F07C1A" w:rsidP="00F07C1A">
            <w:pPr>
              <w:spacing w:line="400" w:lineRule="exact"/>
              <w:jc w:val="center"/>
              <w:rPr>
                <w:rFonts w:asciiTheme="minorEastAsia" w:hAnsiTheme="minorEastAsia" w:cs="Times New Roman"/>
                <w:kern w:val="0"/>
                <w:szCs w:val="21"/>
              </w:rPr>
            </w:pPr>
          </w:p>
        </w:tc>
        <w:tc>
          <w:tcPr>
            <w:tcW w:w="850" w:type="dxa"/>
            <w:vMerge w:val="restart"/>
            <w:vAlign w:val="center"/>
          </w:tcPr>
          <w:p w:rsidR="00F07C1A" w:rsidRDefault="00F07C1A" w:rsidP="00F07C1A">
            <w:pPr>
              <w:spacing w:line="400" w:lineRule="exact"/>
              <w:jc w:val="center"/>
              <w:rPr>
                <w:rFonts w:asciiTheme="minorEastAsia"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F07C1A" w:rsidRDefault="00F07C1A" w:rsidP="00F07C1A">
            <w:pPr>
              <w:spacing w:line="400" w:lineRule="exact"/>
              <w:jc w:val="center"/>
              <w:rPr>
                <w:rFonts w:asciiTheme="minorEastAsia" w:eastAsia="宋体" w:hAnsiTheme="minorEastAsia" w:cs="Times New Roman"/>
                <w:kern w:val="0"/>
                <w:szCs w:val="21"/>
              </w:rPr>
            </w:pPr>
          </w:p>
        </w:tc>
      </w:tr>
      <w:tr w:rsidR="00E22A32" w:rsidTr="006D5FCE">
        <w:tc>
          <w:tcPr>
            <w:tcW w:w="1158" w:type="dxa"/>
            <w:vAlign w:val="center"/>
          </w:tcPr>
          <w:p w:rsidR="00E22A32"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AL044540</w:t>
            </w:r>
          </w:p>
        </w:tc>
        <w:tc>
          <w:tcPr>
            <w:tcW w:w="2211" w:type="dxa"/>
            <w:vAlign w:val="center"/>
          </w:tcPr>
          <w:p w:rsidR="00E22A32" w:rsidRPr="00FC2F88" w:rsidRDefault="00E22A32" w:rsidP="00F07C1A">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lang w:val="zh-CN"/>
              </w:rPr>
              <w:t>智慧农业概论</w:t>
            </w:r>
          </w:p>
        </w:tc>
        <w:tc>
          <w:tcPr>
            <w:tcW w:w="695" w:type="dxa"/>
            <w:vAlign w:val="center"/>
          </w:tcPr>
          <w:p w:rsidR="00E22A32" w:rsidRDefault="00E22A32" w:rsidP="00F07C1A">
            <w:pPr>
              <w:spacing w:line="400" w:lineRule="exact"/>
              <w:jc w:val="center"/>
              <w:rPr>
                <w:rFonts w:ascii="Times New Roman" w:eastAsia="宋体" w:hAnsi="Times New Roman" w:cs="Times New Roman"/>
                <w:bCs/>
                <w:kern w:val="0"/>
                <w:szCs w:val="21"/>
              </w:rPr>
            </w:pPr>
          </w:p>
        </w:tc>
        <w:tc>
          <w:tcPr>
            <w:tcW w:w="729" w:type="dxa"/>
          </w:tcPr>
          <w:p w:rsidR="00E22A32" w:rsidRDefault="00E22A32" w:rsidP="00F07C1A">
            <w:pPr>
              <w:spacing w:line="400" w:lineRule="exact"/>
              <w:jc w:val="center"/>
              <w:rPr>
                <w:rFonts w:ascii="Times New Roman" w:eastAsia="宋体" w:hAnsi="Times New Roman" w:cs="Times New Roman"/>
                <w:bCs/>
                <w:kern w:val="0"/>
                <w:szCs w:val="21"/>
              </w:rPr>
            </w:pPr>
          </w:p>
        </w:tc>
        <w:tc>
          <w:tcPr>
            <w:tcW w:w="795" w:type="dxa"/>
            <w:vAlign w:val="center"/>
          </w:tcPr>
          <w:p w:rsidR="00E22A32" w:rsidRPr="00906182" w:rsidRDefault="00E22A32" w:rsidP="00F07C1A">
            <w:pPr>
              <w:spacing w:line="400" w:lineRule="exact"/>
              <w:jc w:val="center"/>
              <w:rPr>
                <w:rFonts w:ascii="Times New Roman" w:eastAsia="宋体" w:hAnsi="Times New Roman" w:cs="Times New Roman"/>
                <w:bCs/>
                <w:kern w:val="0"/>
                <w:szCs w:val="21"/>
              </w:rPr>
            </w:pPr>
          </w:p>
        </w:tc>
        <w:tc>
          <w:tcPr>
            <w:tcW w:w="1289" w:type="dxa"/>
            <w:vAlign w:val="center"/>
          </w:tcPr>
          <w:p w:rsidR="00E22A32" w:rsidRPr="00906182" w:rsidRDefault="00E22A32" w:rsidP="00F07C1A">
            <w:pPr>
              <w:spacing w:line="400" w:lineRule="exact"/>
              <w:jc w:val="center"/>
              <w:rPr>
                <w:rFonts w:ascii="Times New Roman" w:eastAsia="宋体" w:hAnsi="Times New Roman" w:cs="Times New Roman"/>
                <w:bCs/>
                <w:kern w:val="0"/>
                <w:szCs w:val="21"/>
              </w:rPr>
            </w:pPr>
          </w:p>
        </w:tc>
        <w:tc>
          <w:tcPr>
            <w:tcW w:w="718" w:type="dxa"/>
          </w:tcPr>
          <w:p w:rsidR="00E22A32" w:rsidRDefault="00E22A32" w:rsidP="00F07C1A">
            <w:pPr>
              <w:spacing w:line="400" w:lineRule="exact"/>
              <w:jc w:val="center"/>
              <w:rPr>
                <w:rFonts w:ascii="Times New Roman" w:eastAsia="宋体" w:hAnsi="Times New Roman" w:cs="Times New Roman"/>
                <w:bCs/>
                <w:kern w:val="0"/>
                <w:szCs w:val="21"/>
              </w:rPr>
            </w:pPr>
          </w:p>
        </w:tc>
        <w:tc>
          <w:tcPr>
            <w:tcW w:w="718" w:type="dxa"/>
            <w:vAlign w:val="center"/>
          </w:tcPr>
          <w:p w:rsidR="00E22A32" w:rsidRDefault="00E22A32" w:rsidP="00F07C1A">
            <w:pPr>
              <w:snapToGrid w:val="0"/>
              <w:spacing w:line="400" w:lineRule="exact"/>
              <w:jc w:val="center"/>
              <w:rPr>
                <w:rFonts w:ascii="Times New Roman" w:eastAsia="宋体" w:hAnsi="Times New Roman" w:cs="Times New Roman"/>
                <w:kern w:val="0"/>
                <w:szCs w:val="21"/>
              </w:rPr>
            </w:pPr>
          </w:p>
        </w:tc>
        <w:tc>
          <w:tcPr>
            <w:tcW w:w="464" w:type="dxa"/>
            <w:vAlign w:val="center"/>
          </w:tcPr>
          <w:p w:rsidR="00E22A32" w:rsidRDefault="00FC2F88"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E22A32" w:rsidRPr="0090618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hAnsi="Times New Roman" w:cs="Times New Roman"/>
                <w:kern w:val="0"/>
                <w:szCs w:val="21"/>
              </w:rPr>
            </w:pPr>
          </w:p>
        </w:tc>
        <w:tc>
          <w:tcPr>
            <w:tcW w:w="777" w:type="dxa"/>
            <w:vAlign w:val="center"/>
          </w:tcPr>
          <w:p w:rsidR="00E22A32" w:rsidRDefault="00E22A32" w:rsidP="00F07C1A">
            <w:pPr>
              <w:spacing w:line="400" w:lineRule="exact"/>
              <w:jc w:val="center"/>
              <w:rPr>
                <w:rFonts w:ascii="Times New Roman" w:hAnsi="Times New Roman" w:cs="Times New Roman"/>
                <w:kern w:val="0"/>
                <w:szCs w:val="21"/>
              </w:rPr>
            </w:pPr>
          </w:p>
        </w:tc>
        <w:tc>
          <w:tcPr>
            <w:tcW w:w="454" w:type="dxa"/>
            <w:vAlign w:val="center"/>
          </w:tcPr>
          <w:p w:rsidR="00E22A32" w:rsidRDefault="00E22A32" w:rsidP="00F07C1A">
            <w:pPr>
              <w:spacing w:line="400" w:lineRule="exact"/>
              <w:jc w:val="center"/>
              <w:rPr>
                <w:rFonts w:asciiTheme="minorEastAsia" w:hAnsiTheme="minorEastAsia" w:cs="Times New Roman"/>
                <w:kern w:val="0"/>
                <w:szCs w:val="21"/>
              </w:rPr>
            </w:pPr>
          </w:p>
        </w:tc>
        <w:tc>
          <w:tcPr>
            <w:tcW w:w="850" w:type="dxa"/>
            <w:vMerge/>
            <w:vAlign w:val="center"/>
          </w:tcPr>
          <w:p w:rsidR="00E22A32" w:rsidRDefault="00E22A32" w:rsidP="00F07C1A">
            <w:pPr>
              <w:spacing w:line="400" w:lineRule="exact"/>
              <w:jc w:val="center"/>
              <w:rPr>
                <w:rFonts w:asciiTheme="minorEastAsia" w:hAnsiTheme="minorEastAsia" w:cs="Times New Roman"/>
                <w:kern w:val="0"/>
                <w:szCs w:val="21"/>
              </w:rPr>
            </w:pPr>
          </w:p>
        </w:tc>
        <w:tc>
          <w:tcPr>
            <w:tcW w:w="851" w:type="dxa"/>
            <w:vMerge/>
            <w:vAlign w:val="center"/>
          </w:tcPr>
          <w:p w:rsidR="00E22A32" w:rsidRDefault="00E22A32" w:rsidP="00F07C1A">
            <w:pPr>
              <w:spacing w:line="400" w:lineRule="exact"/>
              <w:jc w:val="center"/>
              <w:rPr>
                <w:rFonts w:asciiTheme="minorEastAsia" w:eastAsia="宋体" w:hAnsiTheme="minorEastAsia" w:cs="Times New Roman"/>
                <w:kern w:val="0"/>
                <w:szCs w:val="21"/>
              </w:rPr>
            </w:pPr>
          </w:p>
        </w:tc>
      </w:tr>
      <w:tr w:rsidR="00F07C1A" w:rsidTr="006D5FCE">
        <w:tc>
          <w:tcPr>
            <w:tcW w:w="1158" w:type="dxa"/>
            <w:vAlign w:val="center"/>
          </w:tcPr>
          <w:p w:rsidR="00F07C1A"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AL044500</w:t>
            </w:r>
          </w:p>
        </w:tc>
        <w:tc>
          <w:tcPr>
            <w:tcW w:w="2211" w:type="dxa"/>
          </w:tcPr>
          <w:p w:rsidR="00F07C1A" w:rsidRPr="00FC2F88" w:rsidRDefault="00F07C1A" w:rsidP="00F07C1A">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rPr>
              <w:t>机械工程学科概论</w:t>
            </w:r>
          </w:p>
        </w:tc>
        <w:tc>
          <w:tcPr>
            <w:tcW w:w="6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1289"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718"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07C1A" w:rsidRDefault="00F07C1A" w:rsidP="00F07C1A">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Pr="00906182" w:rsidRDefault="00FC2F88"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777"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54" w:type="dxa"/>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0"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1"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r>
      <w:tr w:rsidR="00E22A32" w:rsidTr="006D5FCE">
        <w:tc>
          <w:tcPr>
            <w:tcW w:w="1158" w:type="dxa"/>
            <w:vAlign w:val="center"/>
          </w:tcPr>
          <w:p w:rsidR="00E22A32"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AL044510</w:t>
            </w:r>
          </w:p>
        </w:tc>
        <w:tc>
          <w:tcPr>
            <w:tcW w:w="2211" w:type="dxa"/>
          </w:tcPr>
          <w:p w:rsidR="00E22A32" w:rsidRPr="00FC2F88" w:rsidRDefault="00E22A32" w:rsidP="00F07C1A">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rPr>
              <w:t>汽车概论</w:t>
            </w:r>
          </w:p>
        </w:tc>
        <w:tc>
          <w:tcPr>
            <w:tcW w:w="695" w:type="dxa"/>
            <w:vAlign w:val="center"/>
          </w:tcPr>
          <w:p w:rsidR="00E22A32" w:rsidRDefault="00E22A32" w:rsidP="00F07C1A">
            <w:pPr>
              <w:spacing w:line="400" w:lineRule="exact"/>
              <w:jc w:val="center"/>
              <w:rPr>
                <w:rFonts w:ascii="Times New Roman" w:eastAsia="宋体" w:hAnsi="Times New Roman" w:cs="Times New Roman"/>
                <w:bCs/>
                <w:kern w:val="0"/>
                <w:szCs w:val="21"/>
              </w:rPr>
            </w:pPr>
          </w:p>
        </w:tc>
        <w:tc>
          <w:tcPr>
            <w:tcW w:w="729" w:type="dxa"/>
          </w:tcPr>
          <w:p w:rsidR="00E22A32" w:rsidRDefault="00E22A32" w:rsidP="00F07C1A">
            <w:pPr>
              <w:spacing w:line="400" w:lineRule="exact"/>
              <w:jc w:val="center"/>
              <w:rPr>
                <w:rFonts w:ascii="Times New Roman" w:eastAsia="宋体" w:hAnsi="Times New Roman" w:cs="Times New Roman"/>
                <w:bCs/>
                <w:kern w:val="0"/>
                <w:szCs w:val="21"/>
              </w:rPr>
            </w:pPr>
          </w:p>
        </w:tc>
        <w:tc>
          <w:tcPr>
            <w:tcW w:w="795" w:type="dxa"/>
            <w:vAlign w:val="center"/>
          </w:tcPr>
          <w:p w:rsidR="00E22A32" w:rsidRPr="00906182" w:rsidRDefault="00E22A32" w:rsidP="00F07C1A">
            <w:pPr>
              <w:spacing w:line="400" w:lineRule="exact"/>
              <w:jc w:val="center"/>
              <w:rPr>
                <w:rFonts w:ascii="Times New Roman" w:eastAsia="宋体" w:hAnsi="Times New Roman" w:cs="Times New Roman"/>
                <w:bCs/>
                <w:kern w:val="0"/>
                <w:szCs w:val="21"/>
              </w:rPr>
            </w:pPr>
          </w:p>
        </w:tc>
        <w:tc>
          <w:tcPr>
            <w:tcW w:w="1289" w:type="dxa"/>
            <w:vAlign w:val="center"/>
          </w:tcPr>
          <w:p w:rsidR="00E22A32" w:rsidRPr="00906182" w:rsidRDefault="00E22A32" w:rsidP="00F07C1A">
            <w:pPr>
              <w:spacing w:line="400" w:lineRule="exact"/>
              <w:jc w:val="center"/>
              <w:rPr>
                <w:rFonts w:ascii="Times New Roman" w:eastAsia="宋体" w:hAnsi="Times New Roman" w:cs="Times New Roman"/>
                <w:bCs/>
                <w:kern w:val="0"/>
                <w:szCs w:val="21"/>
              </w:rPr>
            </w:pPr>
          </w:p>
        </w:tc>
        <w:tc>
          <w:tcPr>
            <w:tcW w:w="718" w:type="dxa"/>
          </w:tcPr>
          <w:p w:rsidR="00E22A32" w:rsidRDefault="00E22A32" w:rsidP="00F07C1A">
            <w:pPr>
              <w:spacing w:line="400" w:lineRule="exact"/>
              <w:jc w:val="center"/>
              <w:rPr>
                <w:rFonts w:ascii="Times New Roman" w:eastAsia="宋体" w:hAnsi="Times New Roman" w:cs="Times New Roman"/>
                <w:bCs/>
                <w:kern w:val="0"/>
                <w:szCs w:val="21"/>
              </w:rPr>
            </w:pPr>
          </w:p>
        </w:tc>
        <w:tc>
          <w:tcPr>
            <w:tcW w:w="718" w:type="dxa"/>
            <w:vAlign w:val="center"/>
          </w:tcPr>
          <w:p w:rsidR="00E22A32" w:rsidRDefault="00E22A32" w:rsidP="00F07C1A">
            <w:pPr>
              <w:snapToGrid w:val="0"/>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Pr="00906182" w:rsidRDefault="00FC2F88"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64"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777" w:type="dxa"/>
            <w:vAlign w:val="center"/>
          </w:tcPr>
          <w:p w:rsidR="00E22A32" w:rsidRDefault="00E22A32" w:rsidP="00F07C1A">
            <w:pPr>
              <w:spacing w:line="400" w:lineRule="exact"/>
              <w:jc w:val="center"/>
              <w:rPr>
                <w:rFonts w:ascii="Times New Roman" w:eastAsia="宋体" w:hAnsi="Times New Roman" w:cs="Times New Roman"/>
                <w:kern w:val="0"/>
                <w:szCs w:val="21"/>
              </w:rPr>
            </w:pPr>
          </w:p>
        </w:tc>
        <w:tc>
          <w:tcPr>
            <w:tcW w:w="454" w:type="dxa"/>
            <w:vAlign w:val="center"/>
          </w:tcPr>
          <w:p w:rsidR="00E22A32" w:rsidRDefault="00E22A32" w:rsidP="00F07C1A">
            <w:pPr>
              <w:spacing w:line="400" w:lineRule="exact"/>
              <w:jc w:val="center"/>
              <w:rPr>
                <w:rFonts w:asciiTheme="minorEastAsia" w:eastAsia="宋体" w:hAnsiTheme="minorEastAsia" w:cs="Times New Roman"/>
                <w:kern w:val="0"/>
                <w:szCs w:val="21"/>
              </w:rPr>
            </w:pPr>
          </w:p>
        </w:tc>
        <w:tc>
          <w:tcPr>
            <w:tcW w:w="850" w:type="dxa"/>
            <w:vMerge/>
            <w:vAlign w:val="center"/>
          </w:tcPr>
          <w:p w:rsidR="00E22A32" w:rsidRDefault="00E22A32" w:rsidP="00F07C1A">
            <w:pPr>
              <w:spacing w:line="400" w:lineRule="exact"/>
              <w:jc w:val="center"/>
              <w:rPr>
                <w:rFonts w:asciiTheme="minorEastAsia" w:eastAsia="宋体" w:hAnsiTheme="minorEastAsia" w:cs="Times New Roman"/>
                <w:kern w:val="0"/>
                <w:szCs w:val="21"/>
              </w:rPr>
            </w:pPr>
          </w:p>
        </w:tc>
        <w:tc>
          <w:tcPr>
            <w:tcW w:w="851" w:type="dxa"/>
            <w:vMerge/>
            <w:vAlign w:val="center"/>
          </w:tcPr>
          <w:p w:rsidR="00E22A32" w:rsidRDefault="00E22A32" w:rsidP="00F07C1A">
            <w:pPr>
              <w:spacing w:line="400" w:lineRule="exact"/>
              <w:jc w:val="center"/>
              <w:rPr>
                <w:rFonts w:asciiTheme="minorEastAsia" w:eastAsia="宋体" w:hAnsiTheme="minorEastAsia" w:cs="Times New Roman"/>
                <w:kern w:val="0"/>
                <w:szCs w:val="21"/>
              </w:rPr>
            </w:pPr>
          </w:p>
        </w:tc>
      </w:tr>
      <w:tr w:rsidR="00F07C1A" w:rsidTr="006D5FCE">
        <w:tc>
          <w:tcPr>
            <w:tcW w:w="1158" w:type="dxa"/>
            <w:vAlign w:val="center"/>
          </w:tcPr>
          <w:p w:rsidR="00F07C1A"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AL044550</w:t>
            </w:r>
          </w:p>
        </w:tc>
        <w:tc>
          <w:tcPr>
            <w:tcW w:w="2211" w:type="dxa"/>
          </w:tcPr>
          <w:p w:rsidR="00F07C1A" w:rsidRPr="00FC2F88" w:rsidRDefault="00FC2F88" w:rsidP="00F07C1A">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lang w:val="zh-CN"/>
              </w:rPr>
              <w:t>工程伦理</w:t>
            </w:r>
          </w:p>
        </w:tc>
        <w:tc>
          <w:tcPr>
            <w:tcW w:w="6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1289"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718"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07C1A" w:rsidRDefault="00F07C1A" w:rsidP="00F07C1A">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07C1A" w:rsidRPr="00906182"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Pr="00906182"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C2F88"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777"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54" w:type="dxa"/>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0"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1"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r>
      <w:tr w:rsidR="00F07C1A" w:rsidTr="006D5FCE">
        <w:tc>
          <w:tcPr>
            <w:tcW w:w="1158" w:type="dxa"/>
            <w:vAlign w:val="center"/>
          </w:tcPr>
          <w:p w:rsidR="00F07C1A" w:rsidRDefault="008D00FE" w:rsidP="00F07C1A">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AL044520</w:t>
            </w:r>
          </w:p>
        </w:tc>
        <w:tc>
          <w:tcPr>
            <w:tcW w:w="2211" w:type="dxa"/>
            <w:vAlign w:val="center"/>
          </w:tcPr>
          <w:p w:rsidR="00F07C1A" w:rsidRPr="00FC2F88" w:rsidRDefault="00F07C1A" w:rsidP="00F07C1A">
            <w:pPr>
              <w:autoSpaceDE w:val="0"/>
              <w:autoSpaceDN w:val="0"/>
              <w:adjustRightInd w:val="0"/>
              <w:snapToGrid w:val="0"/>
              <w:spacing w:line="400" w:lineRule="exact"/>
              <w:jc w:val="left"/>
              <w:textAlignment w:val="center"/>
              <w:rPr>
                <w:rFonts w:ascii="Times New Roman" w:eastAsia="宋体" w:hAnsi="Times New Roman" w:cs="Times New Roman"/>
                <w:kern w:val="0"/>
                <w:szCs w:val="21"/>
                <w:lang w:val="zh-CN"/>
              </w:rPr>
            </w:pPr>
            <w:r w:rsidRPr="00FC2F88">
              <w:rPr>
                <w:rFonts w:hint="eastAsia"/>
              </w:rPr>
              <w:t>新能源技术概论</w:t>
            </w:r>
          </w:p>
        </w:tc>
        <w:tc>
          <w:tcPr>
            <w:tcW w:w="6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1289" w:type="dxa"/>
            <w:vAlign w:val="center"/>
          </w:tcPr>
          <w:p w:rsidR="00F07C1A" w:rsidRPr="00906182" w:rsidRDefault="00F07C1A" w:rsidP="00F07C1A">
            <w:pPr>
              <w:spacing w:line="400" w:lineRule="exact"/>
              <w:jc w:val="center"/>
              <w:rPr>
                <w:rFonts w:ascii="Times New Roman" w:eastAsia="宋体" w:hAnsi="Times New Roman" w:cs="Times New Roman"/>
                <w:bCs/>
                <w:kern w:val="0"/>
                <w:szCs w:val="21"/>
              </w:rPr>
            </w:pPr>
          </w:p>
        </w:tc>
        <w:tc>
          <w:tcPr>
            <w:tcW w:w="718" w:type="dxa"/>
          </w:tcPr>
          <w:p w:rsidR="00F07C1A" w:rsidRPr="00906182" w:rsidRDefault="00F07C1A" w:rsidP="00F07C1A">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07C1A" w:rsidRDefault="00F07C1A" w:rsidP="00F07C1A">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07C1A" w:rsidRPr="00906182"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Pr="00906182"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C2F88" w:rsidP="00F07C1A">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64"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777" w:type="dxa"/>
            <w:vAlign w:val="center"/>
          </w:tcPr>
          <w:p w:rsidR="00F07C1A" w:rsidRDefault="00F07C1A" w:rsidP="00F07C1A">
            <w:pPr>
              <w:spacing w:line="400" w:lineRule="exact"/>
              <w:jc w:val="center"/>
              <w:rPr>
                <w:rFonts w:ascii="Times New Roman" w:eastAsia="宋体" w:hAnsi="Times New Roman" w:cs="Times New Roman"/>
                <w:kern w:val="0"/>
                <w:szCs w:val="21"/>
              </w:rPr>
            </w:pPr>
          </w:p>
        </w:tc>
        <w:tc>
          <w:tcPr>
            <w:tcW w:w="454" w:type="dxa"/>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0"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c>
          <w:tcPr>
            <w:tcW w:w="851" w:type="dxa"/>
            <w:vMerge/>
            <w:vAlign w:val="center"/>
          </w:tcPr>
          <w:p w:rsidR="00F07C1A" w:rsidRDefault="00F07C1A" w:rsidP="00F07C1A">
            <w:pPr>
              <w:spacing w:line="400" w:lineRule="exact"/>
              <w:jc w:val="center"/>
              <w:rPr>
                <w:rFonts w:asciiTheme="minorEastAsia" w:eastAsia="宋体" w:hAnsiTheme="minorEastAsia" w:cs="Times New Roman"/>
                <w:kern w:val="0"/>
                <w:szCs w:val="21"/>
              </w:rPr>
            </w:pPr>
          </w:p>
        </w:tc>
      </w:tr>
      <w:tr w:rsidR="00FC2F88" w:rsidTr="006D5FCE">
        <w:tc>
          <w:tcPr>
            <w:tcW w:w="1158" w:type="dxa"/>
            <w:vAlign w:val="center"/>
          </w:tcPr>
          <w:p w:rsidR="00FC2F88" w:rsidRDefault="008D00FE" w:rsidP="00FC2F88">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lastRenderedPageBreak/>
              <w:t>AL044530</w:t>
            </w:r>
          </w:p>
        </w:tc>
        <w:tc>
          <w:tcPr>
            <w:tcW w:w="2211" w:type="dxa"/>
            <w:vAlign w:val="center"/>
          </w:tcPr>
          <w:p w:rsidR="00FC2F88" w:rsidRPr="00FC2F88" w:rsidRDefault="00FC2F88" w:rsidP="00FC2F88">
            <w:pPr>
              <w:autoSpaceDE w:val="0"/>
              <w:autoSpaceDN w:val="0"/>
              <w:adjustRightInd w:val="0"/>
              <w:snapToGrid w:val="0"/>
              <w:spacing w:line="400" w:lineRule="exact"/>
              <w:jc w:val="left"/>
              <w:textAlignment w:val="center"/>
              <w:rPr>
                <w:rFonts w:ascii="Times New Roman" w:eastAsia="宋体" w:hAnsi="Times New Roman" w:cs="Times New Roman"/>
                <w:kern w:val="0"/>
                <w:szCs w:val="21"/>
                <w:lang w:val="zh-CN"/>
              </w:rPr>
            </w:pPr>
            <w:r w:rsidRPr="00FC2F88">
              <w:rPr>
                <w:rFonts w:ascii="Times New Roman" w:eastAsia="宋体" w:hAnsi="Times New Roman" w:cs="Times New Roman" w:hint="eastAsia"/>
                <w:kern w:val="0"/>
                <w:szCs w:val="21"/>
                <w:lang w:val="zh-CN"/>
              </w:rPr>
              <w:t>精益生产概论</w:t>
            </w:r>
          </w:p>
        </w:tc>
        <w:tc>
          <w:tcPr>
            <w:tcW w:w="6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1289"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718" w:type="dxa"/>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C2F88" w:rsidRDefault="00FC2F88" w:rsidP="00FC2F8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777"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454" w:type="dxa"/>
            <w:vAlign w:val="center"/>
          </w:tcPr>
          <w:p w:rsidR="00FC2F88" w:rsidRDefault="00FC2F88" w:rsidP="00FC2F88">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FC2F88" w:rsidRDefault="00FC2F88" w:rsidP="00FC2F88">
            <w:pPr>
              <w:spacing w:line="400" w:lineRule="exact"/>
              <w:jc w:val="center"/>
              <w:rPr>
                <w:rFonts w:asciiTheme="minorEastAsia" w:eastAsia="宋体" w:hAnsiTheme="minorEastAsia" w:cs="Times New Roman"/>
                <w:kern w:val="0"/>
                <w:szCs w:val="21"/>
              </w:rPr>
            </w:pPr>
          </w:p>
        </w:tc>
        <w:tc>
          <w:tcPr>
            <w:tcW w:w="851" w:type="dxa"/>
            <w:vMerge w:val="restart"/>
            <w:vAlign w:val="center"/>
          </w:tcPr>
          <w:p w:rsidR="00FC2F88" w:rsidRDefault="00FC2F88" w:rsidP="00FC2F88">
            <w:pPr>
              <w:spacing w:line="400" w:lineRule="exact"/>
              <w:jc w:val="center"/>
              <w:rPr>
                <w:rFonts w:asciiTheme="minorEastAsia" w:eastAsia="宋体" w:hAnsiTheme="minorEastAsia" w:cs="Times New Roman"/>
                <w:kern w:val="0"/>
                <w:szCs w:val="21"/>
              </w:rPr>
            </w:pPr>
          </w:p>
        </w:tc>
      </w:tr>
      <w:tr w:rsidR="00FC2F88" w:rsidTr="006D5FCE">
        <w:tc>
          <w:tcPr>
            <w:tcW w:w="1158" w:type="dxa"/>
            <w:vAlign w:val="center"/>
          </w:tcPr>
          <w:p w:rsidR="00FC2F88" w:rsidRDefault="008D00FE" w:rsidP="00FC2F88">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AL044560</w:t>
            </w:r>
          </w:p>
        </w:tc>
        <w:tc>
          <w:tcPr>
            <w:tcW w:w="2211" w:type="dxa"/>
            <w:vAlign w:val="center"/>
          </w:tcPr>
          <w:p w:rsidR="00FC2F88" w:rsidRPr="00FC2F88" w:rsidRDefault="00FC2F88" w:rsidP="00FC2F88">
            <w:pPr>
              <w:autoSpaceDE w:val="0"/>
              <w:autoSpaceDN w:val="0"/>
              <w:adjustRightInd w:val="0"/>
              <w:snapToGrid w:val="0"/>
              <w:spacing w:line="400" w:lineRule="exact"/>
              <w:jc w:val="left"/>
              <w:textAlignment w:val="center"/>
              <w:rPr>
                <w:rFonts w:ascii="Times New Roman" w:eastAsia="宋体" w:hAnsi="Times New Roman" w:cs="Times New Roman"/>
                <w:kern w:val="0"/>
                <w:szCs w:val="21"/>
                <w:lang w:val="zh-CN"/>
              </w:rPr>
            </w:pPr>
            <w:r w:rsidRPr="00FC2F88">
              <w:rPr>
                <w:rFonts w:ascii="Times New Roman" w:eastAsia="宋体" w:hAnsi="Times New Roman" w:cs="Times New Roman" w:hint="eastAsia"/>
                <w:kern w:val="0"/>
                <w:szCs w:val="21"/>
                <w:lang w:val="zh-CN"/>
              </w:rPr>
              <w:t>光</w:t>
            </w:r>
            <w:proofErr w:type="gramStart"/>
            <w:r w:rsidRPr="00FC2F88">
              <w:rPr>
                <w:rFonts w:ascii="Times New Roman" w:eastAsia="宋体" w:hAnsi="Times New Roman" w:cs="Times New Roman" w:hint="eastAsia"/>
                <w:kern w:val="0"/>
                <w:szCs w:val="21"/>
                <w:lang w:val="zh-CN"/>
              </w:rPr>
              <w:t>伏工程</w:t>
            </w:r>
            <w:proofErr w:type="gramEnd"/>
            <w:r w:rsidRPr="00FC2F88">
              <w:rPr>
                <w:rFonts w:ascii="Times New Roman" w:eastAsia="宋体" w:hAnsi="Times New Roman" w:cs="Times New Roman" w:hint="eastAsia"/>
                <w:kern w:val="0"/>
                <w:szCs w:val="21"/>
                <w:lang w:val="zh-CN"/>
              </w:rPr>
              <w:t>概论</w:t>
            </w:r>
          </w:p>
        </w:tc>
        <w:tc>
          <w:tcPr>
            <w:tcW w:w="6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p>
        </w:tc>
        <w:tc>
          <w:tcPr>
            <w:tcW w:w="729" w:type="dxa"/>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1289"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718" w:type="dxa"/>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18" w:type="dxa"/>
            <w:vAlign w:val="center"/>
          </w:tcPr>
          <w:p w:rsidR="00FC2F88" w:rsidRDefault="00FC2F88" w:rsidP="00FC2F88">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464" w:type="dxa"/>
            <w:vAlign w:val="center"/>
          </w:tcPr>
          <w:p w:rsidR="00FC2F88"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777" w:type="dxa"/>
            <w:vAlign w:val="center"/>
          </w:tcPr>
          <w:p w:rsidR="00FC2F88" w:rsidRPr="00A97DEB" w:rsidRDefault="00FC2F88" w:rsidP="00FC2F88">
            <w:pPr>
              <w:spacing w:line="400" w:lineRule="exact"/>
              <w:jc w:val="center"/>
              <w:rPr>
                <w:rFonts w:ascii="Times New Roman" w:eastAsia="宋体" w:hAnsi="Times New Roman" w:cs="Times New Roman"/>
                <w:kern w:val="0"/>
                <w:szCs w:val="21"/>
                <w:highlight w:val="yellow"/>
              </w:rPr>
            </w:pPr>
          </w:p>
        </w:tc>
        <w:tc>
          <w:tcPr>
            <w:tcW w:w="454" w:type="dxa"/>
            <w:vAlign w:val="center"/>
          </w:tcPr>
          <w:p w:rsidR="00FC2F88" w:rsidRDefault="00FC2F88" w:rsidP="00FC2F88">
            <w:pPr>
              <w:spacing w:line="400" w:lineRule="exact"/>
              <w:jc w:val="center"/>
              <w:rPr>
                <w:rFonts w:asciiTheme="minorEastAsia" w:eastAsia="宋体" w:hAnsiTheme="minorEastAsia" w:cs="Times New Roman"/>
                <w:kern w:val="0"/>
                <w:szCs w:val="21"/>
              </w:rPr>
            </w:pPr>
          </w:p>
        </w:tc>
        <w:tc>
          <w:tcPr>
            <w:tcW w:w="850" w:type="dxa"/>
            <w:vMerge/>
            <w:vAlign w:val="center"/>
          </w:tcPr>
          <w:p w:rsidR="00FC2F88" w:rsidRDefault="00FC2F88" w:rsidP="00FC2F88">
            <w:pPr>
              <w:spacing w:line="400" w:lineRule="exact"/>
              <w:jc w:val="center"/>
              <w:rPr>
                <w:rFonts w:asciiTheme="minorEastAsia" w:eastAsia="宋体" w:hAnsiTheme="minorEastAsia" w:cs="Times New Roman"/>
                <w:kern w:val="0"/>
                <w:szCs w:val="21"/>
              </w:rPr>
            </w:pPr>
          </w:p>
        </w:tc>
        <w:tc>
          <w:tcPr>
            <w:tcW w:w="851" w:type="dxa"/>
            <w:vMerge/>
            <w:vAlign w:val="center"/>
          </w:tcPr>
          <w:p w:rsidR="00FC2F88" w:rsidRDefault="00FC2F88" w:rsidP="00FC2F88">
            <w:pPr>
              <w:spacing w:line="400" w:lineRule="exact"/>
              <w:jc w:val="center"/>
              <w:rPr>
                <w:rFonts w:asciiTheme="minorEastAsia" w:eastAsia="宋体" w:hAnsiTheme="minorEastAsia" w:cs="Times New Roman"/>
                <w:kern w:val="0"/>
                <w:szCs w:val="21"/>
              </w:rPr>
            </w:pPr>
          </w:p>
        </w:tc>
      </w:tr>
      <w:tr w:rsidR="00FC2F88" w:rsidRPr="00906182" w:rsidTr="006D5FCE">
        <w:tc>
          <w:tcPr>
            <w:tcW w:w="3369" w:type="dxa"/>
            <w:gridSpan w:val="2"/>
            <w:vAlign w:val="center"/>
          </w:tcPr>
          <w:p w:rsidR="00FC2F88" w:rsidRPr="00906182" w:rsidRDefault="00FC2F88" w:rsidP="00FC2F88">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906182">
              <w:rPr>
                <w:rFonts w:ascii="Times New Roman" w:eastAsia="宋体" w:hAnsi="Times New Roman" w:cs="Times New Roman"/>
                <w:kern w:val="0"/>
                <w:szCs w:val="21"/>
                <w:lang w:val="zh-CN"/>
              </w:rPr>
              <w:t>小计</w:t>
            </w:r>
          </w:p>
        </w:tc>
        <w:tc>
          <w:tcPr>
            <w:tcW w:w="6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4</w:t>
            </w:r>
          </w:p>
        </w:tc>
        <w:tc>
          <w:tcPr>
            <w:tcW w:w="729"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795"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1289"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p>
        </w:tc>
        <w:tc>
          <w:tcPr>
            <w:tcW w:w="718" w:type="dxa"/>
            <w:vAlign w:val="center"/>
          </w:tcPr>
          <w:p w:rsidR="00FC2F88" w:rsidRPr="00906182" w:rsidRDefault="00FC2F88" w:rsidP="00FC2F88">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64</w:t>
            </w:r>
          </w:p>
        </w:tc>
        <w:tc>
          <w:tcPr>
            <w:tcW w:w="718"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64"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777" w:type="dxa"/>
            <w:vAlign w:val="center"/>
          </w:tcPr>
          <w:p w:rsidR="00FC2F88" w:rsidRPr="00906182" w:rsidRDefault="00FC2F88" w:rsidP="00FC2F88">
            <w:pPr>
              <w:spacing w:line="400" w:lineRule="exact"/>
              <w:jc w:val="center"/>
              <w:rPr>
                <w:rFonts w:ascii="Times New Roman" w:eastAsia="宋体" w:hAnsi="Times New Roman" w:cs="Times New Roman"/>
                <w:kern w:val="0"/>
                <w:szCs w:val="21"/>
              </w:rPr>
            </w:pPr>
          </w:p>
        </w:tc>
        <w:tc>
          <w:tcPr>
            <w:tcW w:w="454" w:type="dxa"/>
            <w:vAlign w:val="center"/>
          </w:tcPr>
          <w:p w:rsidR="00FC2F88" w:rsidRPr="00906182" w:rsidRDefault="00FC2F88" w:rsidP="00FC2F88">
            <w:pPr>
              <w:spacing w:line="400" w:lineRule="exact"/>
              <w:jc w:val="center"/>
              <w:rPr>
                <w:rFonts w:asciiTheme="minorEastAsia" w:eastAsia="宋体" w:hAnsiTheme="minorEastAsia" w:cs="Times New Roman"/>
                <w:kern w:val="0"/>
                <w:szCs w:val="21"/>
              </w:rPr>
            </w:pPr>
          </w:p>
        </w:tc>
        <w:tc>
          <w:tcPr>
            <w:tcW w:w="850" w:type="dxa"/>
            <w:vMerge/>
            <w:vAlign w:val="center"/>
          </w:tcPr>
          <w:p w:rsidR="00FC2F88" w:rsidRPr="00906182" w:rsidRDefault="00FC2F88" w:rsidP="00FC2F88">
            <w:pPr>
              <w:spacing w:line="400" w:lineRule="exact"/>
              <w:jc w:val="center"/>
              <w:rPr>
                <w:rFonts w:asciiTheme="minorEastAsia" w:eastAsia="宋体" w:hAnsiTheme="minorEastAsia" w:cs="Times New Roman"/>
                <w:kern w:val="0"/>
                <w:szCs w:val="21"/>
              </w:rPr>
            </w:pPr>
          </w:p>
        </w:tc>
        <w:tc>
          <w:tcPr>
            <w:tcW w:w="851" w:type="dxa"/>
            <w:vMerge/>
            <w:vAlign w:val="center"/>
          </w:tcPr>
          <w:p w:rsidR="00FC2F88" w:rsidRPr="00906182" w:rsidRDefault="00FC2F88" w:rsidP="00FC2F88">
            <w:pPr>
              <w:spacing w:line="400" w:lineRule="exact"/>
              <w:jc w:val="center"/>
              <w:rPr>
                <w:rFonts w:asciiTheme="minorEastAsia" w:eastAsia="宋体" w:hAnsiTheme="minorEastAsia" w:cs="Times New Roman"/>
                <w:kern w:val="0"/>
                <w:szCs w:val="21"/>
              </w:rPr>
            </w:pPr>
          </w:p>
        </w:tc>
      </w:tr>
    </w:tbl>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（三）实践课程</w:t>
      </w:r>
    </w:p>
    <w:tbl>
      <w:tblPr>
        <w:tblStyle w:val="ab"/>
        <w:tblW w:w="14029" w:type="dxa"/>
        <w:jc w:val="center"/>
        <w:tblLayout w:type="fixed"/>
        <w:tblLook w:val="04A0" w:firstRow="1" w:lastRow="0" w:firstColumn="1" w:lastColumn="0" w:noHBand="0" w:noVBand="1"/>
      </w:tblPr>
      <w:tblGrid>
        <w:gridCol w:w="662"/>
        <w:gridCol w:w="1134"/>
        <w:gridCol w:w="2328"/>
        <w:gridCol w:w="549"/>
        <w:gridCol w:w="851"/>
        <w:gridCol w:w="1275"/>
        <w:gridCol w:w="1134"/>
        <w:gridCol w:w="1276"/>
        <w:gridCol w:w="992"/>
        <w:gridCol w:w="2835"/>
        <w:gridCol w:w="993"/>
      </w:tblGrid>
      <w:tr w:rsidR="00F41FBB" w:rsidTr="00A63D29">
        <w:trPr>
          <w:jc w:val="center"/>
        </w:trPr>
        <w:tc>
          <w:tcPr>
            <w:tcW w:w="662" w:type="dxa"/>
            <w:vAlign w:val="center"/>
          </w:tcPr>
          <w:p w:rsidR="00F41FBB" w:rsidRDefault="0092420B">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34" w:type="dxa"/>
            <w:vAlign w:val="center"/>
          </w:tcPr>
          <w:p w:rsidR="00F41FBB" w:rsidRDefault="0092420B">
            <w:pPr>
              <w:autoSpaceDE w:val="0"/>
              <w:autoSpaceDN w:val="0"/>
              <w:adjustRightInd w:val="0"/>
              <w:snapToGrid w:val="0"/>
              <w:spacing w:line="380" w:lineRule="exact"/>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课程编号</w:t>
            </w:r>
          </w:p>
        </w:tc>
        <w:tc>
          <w:tcPr>
            <w:tcW w:w="2328"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课程名称</w:t>
            </w:r>
          </w:p>
        </w:tc>
        <w:tc>
          <w:tcPr>
            <w:tcW w:w="549"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学分</w:t>
            </w:r>
          </w:p>
        </w:tc>
        <w:tc>
          <w:tcPr>
            <w:tcW w:w="851"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周数/学时</w:t>
            </w:r>
          </w:p>
        </w:tc>
        <w:tc>
          <w:tcPr>
            <w:tcW w:w="1275"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学期安排</w:t>
            </w:r>
          </w:p>
        </w:tc>
        <w:tc>
          <w:tcPr>
            <w:tcW w:w="1134"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考核方式</w:t>
            </w:r>
          </w:p>
        </w:tc>
        <w:tc>
          <w:tcPr>
            <w:tcW w:w="1276"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上课地点</w:t>
            </w:r>
          </w:p>
        </w:tc>
        <w:tc>
          <w:tcPr>
            <w:tcW w:w="992"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任课</w:t>
            </w:r>
          </w:p>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教师</w:t>
            </w:r>
          </w:p>
        </w:tc>
        <w:tc>
          <w:tcPr>
            <w:tcW w:w="2835"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实践内容简要说明</w:t>
            </w:r>
          </w:p>
        </w:tc>
        <w:tc>
          <w:tcPr>
            <w:tcW w:w="993" w:type="dxa"/>
            <w:vAlign w:val="center"/>
          </w:tcPr>
          <w:p w:rsidR="00F41FBB" w:rsidRDefault="0092420B">
            <w:pPr>
              <w:autoSpaceDE w:val="0"/>
              <w:autoSpaceDN w:val="0"/>
              <w:adjustRightInd w:val="0"/>
              <w:snapToGrid w:val="0"/>
              <w:spacing w:line="380" w:lineRule="exact"/>
              <w:ind w:leftChars="-50" w:left="-105" w:rightChars="-50" w:right="-105"/>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运行方式</w:t>
            </w:r>
          </w:p>
        </w:tc>
      </w:tr>
      <w:tr w:rsidR="00F41FBB" w:rsidTr="00A63D29">
        <w:trPr>
          <w:jc w:val="center"/>
        </w:trPr>
        <w:tc>
          <w:tcPr>
            <w:tcW w:w="1796" w:type="dxa"/>
            <w:gridSpan w:val="2"/>
            <w:vAlign w:val="center"/>
          </w:tcPr>
          <w:p w:rsidR="00F41FBB" w:rsidRDefault="0092420B">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BS990010</w:t>
            </w:r>
          </w:p>
        </w:tc>
        <w:tc>
          <w:tcPr>
            <w:tcW w:w="2328" w:type="dxa"/>
            <w:vAlign w:val="center"/>
          </w:tcPr>
          <w:p w:rsidR="00F41FBB" w:rsidRDefault="0092420B">
            <w:pPr>
              <w:autoSpaceDE w:val="0"/>
              <w:autoSpaceDN w:val="0"/>
              <w:adjustRightInd w:val="0"/>
              <w:snapToGrid w:val="0"/>
              <w:spacing w:line="380" w:lineRule="exac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入学教育</w:t>
            </w:r>
          </w:p>
        </w:tc>
        <w:tc>
          <w:tcPr>
            <w:tcW w:w="549" w:type="dxa"/>
            <w:vAlign w:val="center"/>
          </w:tcPr>
          <w:p w:rsidR="00F41FBB" w:rsidRDefault="0092420B">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851" w:type="dxa"/>
            <w:vAlign w:val="center"/>
          </w:tcPr>
          <w:p w:rsidR="00F41FBB" w:rsidRPr="00A36124" w:rsidRDefault="0092420B">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2</w:t>
            </w:r>
          </w:p>
        </w:tc>
        <w:tc>
          <w:tcPr>
            <w:tcW w:w="1275" w:type="dxa"/>
            <w:vAlign w:val="center"/>
          </w:tcPr>
          <w:p w:rsidR="00F41FBB" w:rsidRPr="00A36124" w:rsidRDefault="0092420B">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1</w:t>
            </w:r>
          </w:p>
        </w:tc>
        <w:tc>
          <w:tcPr>
            <w:tcW w:w="1134"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考查</w:t>
            </w:r>
          </w:p>
        </w:tc>
        <w:tc>
          <w:tcPr>
            <w:tcW w:w="1276"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教室</w:t>
            </w:r>
          </w:p>
        </w:tc>
        <w:tc>
          <w:tcPr>
            <w:tcW w:w="992"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校内</w:t>
            </w:r>
          </w:p>
        </w:tc>
        <w:tc>
          <w:tcPr>
            <w:tcW w:w="2835" w:type="dxa"/>
            <w:vAlign w:val="center"/>
          </w:tcPr>
          <w:p w:rsidR="00F41FBB" w:rsidRDefault="0092420B">
            <w:pPr>
              <w:spacing w:line="380" w:lineRule="exact"/>
              <w:ind w:leftChars="-50" w:left="-105" w:rightChars="-50" w:right="-105"/>
              <w:jc w:val="left"/>
              <w:rPr>
                <w:rFonts w:asciiTheme="minorEastAsia" w:eastAsia="宋体" w:hAnsiTheme="minorEastAsia" w:cs="Times New Roman"/>
                <w:kern w:val="0"/>
                <w:szCs w:val="21"/>
              </w:rPr>
            </w:pPr>
            <w:r>
              <w:rPr>
                <w:rFonts w:ascii="Times New Roman" w:eastAsia="宋体" w:hAnsi="Times New Roman" w:cs="Times New Roman" w:hint="eastAsia"/>
                <w:color w:val="000000"/>
                <w:kern w:val="0"/>
                <w:szCs w:val="21"/>
              </w:rPr>
              <w:t>按学校入学教育实施方案进行</w:t>
            </w:r>
          </w:p>
        </w:tc>
        <w:tc>
          <w:tcPr>
            <w:tcW w:w="993"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集中</w:t>
            </w:r>
          </w:p>
        </w:tc>
      </w:tr>
      <w:tr w:rsidR="009D5D57" w:rsidTr="00A63D29">
        <w:trPr>
          <w:trHeight w:val="383"/>
          <w:jc w:val="center"/>
        </w:trPr>
        <w:tc>
          <w:tcPr>
            <w:tcW w:w="1796" w:type="dxa"/>
            <w:gridSpan w:val="2"/>
            <w:vAlign w:val="center"/>
          </w:tcPr>
          <w:p w:rsidR="009D5D57" w:rsidRDefault="009D5D57" w:rsidP="009D5D57">
            <w:pPr>
              <w:adjustRightInd w:val="0"/>
              <w:snapToGrid w:val="0"/>
              <w:spacing w:line="380" w:lineRule="exact"/>
              <w:jc w:val="center"/>
              <w:rPr>
                <w:rFonts w:ascii="宋体" w:eastAsia="宋体" w:hAnsi="宋体" w:cs="Times New Roman"/>
                <w:color w:val="000000"/>
                <w:kern w:val="0"/>
                <w:szCs w:val="21"/>
              </w:rPr>
            </w:pPr>
            <w:r>
              <w:rPr>
                <w:rFonts w:ascii="Times New Roman" w:eastAsia="宋体" w:hAnsi="Times New Roman" w:cs="Times New Roman"/>
                <w:kern w:val="0"/>
                <w:szCs w:val="21"/>
              </w:rPr>
              <w:t>BS</w:t>
            </w:r>
            <w:r>
              <w:rPr>
                <w:rFonts w:ascii="Times New Roman" w:eastAsia="宋体" w:hAnsi="Times New Roman" w:cs="Times New Roman" w:hint="eastAsia"/>
                <w:kern w:val="0"/>
                <w:szCs w:val="21"/>
              </w:rPr>
              <w:t>040080</w:t>
            </w:r>
          </w:p>
        </w:tc>
        <w:tc>
          <w:tcPr>
            <w:tcW w:w="2328" w:type="dxa"/>
            <w:vAlign w:val="center"/>
          </w:tcPr>
          <w:p w:rsidR="009D5D57" w:rsidRDefault="009D5D57" w:rsidP="009D5D57">
            <w:pPr>
              <w:adjustRightInd w:val="0"/>
              <w:snapToGrid w:val="0"/>
              <w:spacing w:line="380" w:lineRule="exact"/>
              <w:rPr>
                <w:rFonts w:ascii="Times New Roman" w:eastAsia="宋体" w:hAnsi="Times New Roman" w:cs="Courier New"/>
                <w:color w:val="000000"/>
                <w:kern w:val="0"/>
                <w:szCs w:val="21"/>
              </w:rPr>
            </w:pPr>
            <w:r>
              <w:rPr>
                <w:rFonts w:ascii="Times New Roman" w:eastAsia="宋体" w:hAnsi="Times New Roman" w:cs="Courier New" w:hint="eastAsia"/>
                <w:color w:val="000000"/>
                <w:kern w:val="0"/>
                <w:szCs w:val="21"/>
              </w:rPr>
              <w:t>毕业教育</w:t>
            </w:r>
          </w:p>
        </w:tc>
        <w:tc>
          <w:tcPr>
            <w:tcW w:w="549"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851" w:type="dxa"/>
            <w:vAlign w:val="center"/>
          </w:tcPr>
          <w:p w:rsidR="009D5D57" w:rsidRPr="00A36124" w:rsidRDefault="009D5D57" w:rsidP="009D5D57">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1</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8</w:t>
            </w:r>
          </w:p>
        </w:tc>
        <w:tc>
          <w:tcPr>
            <w:tcW w:w="1134"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宋体" w:eastAsia="宋体" w:hAnsi="宋体" w:cs="Times New Roman" w:hint="eastAsia"/>
                <w:kern w:val="0"/>
                <w:szCs w:val="21"/>
              </w:rPr>
              <w:t>教室</w:t>
            </w:r>
          </w:p>
        </w:tc>
        <w:tc>
          <w:tcPr>
            <w:tcW w:w="992"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993"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r>
      <w:tr w:rsidR="00B9657A" w:rsidTr="00A63D29">
        <w:trPr>
          <w:jc w:val="center"/>
        </w:trPr>
        <w:tc>
          <w:tcPr>
            <w:tcW w:w="662" w:type="dxa"/>
            <w:vMerge w:val="restart"/>
            <w:vAlign w:val="center"/>
          </w:tcPr>
          <w:p w:rsidR="00B9657A" w:rsidRDefault="00B9657A"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B9657A" w:rsidRDefault="00B9657A"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B9657A" w:rsidRDefault="00B9657A"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rsidR="00B9657A" w:rsidRDefault="00B9657A"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践</w:t>
            </w:r>
            <w:proofErr w:type="gramEnd"/>
          </w:p>
          <w:p w:rsidR="00B9657A" w:rsidRDefault="00B9657A"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周</w:t>
            </w:r>
          </w:p>
        </w:tc>
        <w:tc>
          <w:tcPr>
            <w:tcW w:w="1134" w:type="dxa"/>
            <w:vAlign w:val="center"/>
          </w:tcPr>
          <w:p w:rsidR="00B9657A" w:rsidRDefault="00B9657A"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BS04034</w:t>
            </w:r>
            <w:r>
              <w:rPr>
                <w:rFonts w:ascii="Times New Roman" w:hAnsi="Times New Roman" w:hint="eastAsia"/>
                <w:kern w:val="0"/>
              </w:rPr>
              <w:t>0</w:t>
            </w:r>
          </w:p>
        </w:tc>
        <w:tc>
          <w:tcPr>
            <w:tcW w:w="2328" w:type="dxa"/>
            <w:vAlign w:val="center"/>
          </w:tcPr>
          <w:p w:rsidR="00B9657A" w:rsidRDefault="00B9657A"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制图测绘</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1</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1</w:t>
            </w:r>
          </w:p>
        </w:tc>
        <w:tc>
          <w:tcPr>
            <w:tcW w:w="1275"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宋体" w:eastAsia="宋体" w:hAnsi="宋体" w:cs="Times New Roman" w:hint="eastAsia"/>
                <w:bCs/>
                <w:kern w:val="0"/>
                <w:szCs w:val="21"/>
              </w:rPr>
              <w:t>考查</w:t>
            </w:r>
          </w:p>
        </w:tc>
        <w:tc>
          <w:tcPr>
            <w:tcW w:w="1276"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2835" w:type="dxa"/>
            <w:vAlign w:val="center"/>
          </w:tcPr>
          <w:p w:rsidR="00B9657A" w:rsidRDefault="00B9657A" w:rsidP="009D5D57">
            <w:pPr>
              <w:spacing w:line="380" w:lineRule="exact"/>
              <w:rPr>
                <w:rFonts w:ascii="Times New Roman" w:eastAsia="宋体" w:hAnsi="Times New Roman" w:cs="Times New Roman"/>
                <w:kern w:val="0"/>
                <w:szCs w:val="21"/>
              </w:rPr>
            </w:pP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highlight w:val="red"/>
              </w:rPr>
            </w:pPr>
            <w:r>
              <w:rPr>
                <w:rFonts w:ascii="Times New Roman" w:eastAsia="宋体" w:hAnsi="Times New Roman" w:cs="Times New Roman" w:hint="eastAsia"/>
                <w:kern w:val="0"/>
                <w:szCs w:val="21"/>
              </w:rPr>
              <w:t>13</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highlight w:val="yellow"/>
              </w:rPr>
            </w:pPr>
            <w:r>
              <w:rPr>
                <w:rFonts w:ascii="Times New Roman" w:eastAsia="宋体" w:hAnsi="Times New Roman" w:cs="Times New Roman"/>
                <w:kern w:val="0"/>
                <w:szCs w:val="21"/>
              </w:rPr>
              <w:t>BS040760</w:t>
            </w:r>
          </w:p>
        </w:tc>
        <w:tc>
          <w:tcPr>
            <w:tcW w:w="2328" w:type="dxa"/>
            <w:vAlign w:val="center"/>
          </w:tcPr>
          <w:p w:rsidR="00B9657A" w:rsidRDefault="00B9657A"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金工教学实习</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3</w:t>
            </w:r>
          </w:p>
        </w:tc>
        <w:tc>
          <w:tcPr>
            <w:tcW w:w="1275"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5</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工厂</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整周进行</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BS04022</w:t>
            </w:r>
            <w:r>
              <w:rPr>
                <w:rFonts w:ascii="Times New Roman" w:eastAsia="宋体" w:hAnsi="Times New Roman" w:cs="Times New Roman" w:hint="eastAsia"/>
                <w:kern w:val="0"/>
                <w:szCs w:val="21"/>
              </w:rPr>
              <w:t>0</w:t>
            </w:r>
          </w:p>
        </w:tc>
        <w:tc>
          <w:tcPr>
            <w:tcW w:w="2328" w:type="dxa"/>
            <w:vAlign w:val="center"/>
          </w:tcPr>
          <w:p w:rsidR="00B9657A" w:rsidRDefault="00B9657A" w:rsidP="009D5D57">
            <w:pPr>
              <w:spacing w:line="380" w:lineRule="exact"/>
              <w:rPr>
                <w:rFonts w:ascii="Times New Roman" w:eastAsia="宋体" w:hAnsi="Times New Roman" w:cs="Times New Roman"/>
                <w:kern w:val="0"/>
                <w:szCs w:val="21"/>
              </w:rPr>
            </w:pPr>
            <w:proofErr w:type="gramStart"/>
            <w:r>
              <w:rPr>
                <w:rFonts w:ascii="Times New Roman" w:eastAsia="宋体" w:hAnsi="宋体" w:cs="Times New Roman"/>
                <w:kern w:val="0"/>
                <w:szCs w:val="21"/>
              </w:rPr>
              <w:t>机原与</w:t>
            </w:r>
            <w:proofErr w:type="gramEnd"/>
            <w:r>
              <w:rPr>
                <w:rFonts w:ascii="Times New Roman" w:eastAsia="宋体" w:hAnsi="宋体" w:cs="Times New Roman"/>
                <w:kern w:val="0"/>
                <w:szCs w:val="21"/>
              </w:rPr>
              <w:t>机设课程设计</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3</w:t>
            </w:r>
          </w:p>
        </w:tc>
        <w:tc>
          <w:tcPr>
            <w:tcW w:w="1275"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5</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教室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整周进行</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18-20</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BS040800</w:t>
            </w:r>
          </w:p>
        </w:tc>
        <w:tc>
          <w:tcPr>
            <w:tcW w:w="2328" w:type="dxa"/>
            <w:vAlign w:val="center"/>
          </w:tcPr>
          <w:p w:rsidR="00B9657A" w:rsidRDefault="00B9657A" w:rsidP="009D5D57">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农业机械学课程设计</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275" w:type="dxa"/>
            <w:vAlign w:val="center"/>
          </w:tcPr>
          <w:p w:rsidR="00B9657A" w:rsidRPr="00A36124" w:rsidRDefault="00B9657A"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6</w:t>
            </w:r>
          </w:p>
        </w:tc>
        <w:tc>
          <w:tcPr>
            <w:tcW w:w="1134" w:type="dxa"/>
            <w:vAlign w:val="center"/>
          </w:tcPr>
          <w:p w:rsidR="00B9657A" w:rsidRDefault="00B9657A" w:rsidP="009D5D57">
            <w:pPr>
              <w:spacing w:line="380" w:lineRule="exact"/>
              <w:jc w:val="center"/>
              <w:rPr>
                <w:rFonts w:ascii="Times New Roman" w:eastAsia="宋体" w:hAnsi="宋体" w:cs="Times New Roman"/>
                <w:bCs/>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农机部件设计</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7</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8</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BS040810</w:t>
            </w:r>
          </w:p>
        </w:tc>
        <w:tc>
          <w:tcPr>
            <w:tcW w:w="2328" w:type="dxa"/>
            <w:vAlign w:val="center"/>
          </w:tcPr>
          <w:p w:rsidR="00B9657A" w:rsidRDefault="00B9657A" w:rsidP="009D5D57">
            <w:pPr>
              <w:spacing w:line="380" w:lineRule="exact"/>
              <w:ind w:leftChars="-50" w:left="-105" w:rightChars="-50" w:right="-105"/>
              <w:rPr>
                <w:rFonts w:ascii="Times New Roman" w:eastAsia="宋体" w:hAnsi="宋体" w:cs="Times New Roman"/>
                <w:kern w:val="0"/>
                <w:szCs w:val="21"/>
              </w:rPr>
            </w:pPr>
            <w:r>
              <w:rPr>
                <w:rFonts w:ascii="Times New Roman" w:eastAsia="宋体" w:hAnsi="宋体" w:cs="Times New Roman" w:hint="eastAsia"/>
                <w:kern w:val="0"/>
                <w:szCs w:val="21"/>
              </w:rPr>
              <w:t>汽车与拖拉机课程设计</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275" w:type="dxa"/>
            <w:vAlign w:val="center"/>
          </w:tcPr>
          <w:p w:rsidR="00B9657A" w:rsidRPr="00A36124" w:rsidRDefault="00B9657A"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6</w:t>
            </w:r>
          </w:p>
        </w:tc>
        <w:tc>
          <w:tcPr>
            <w:tcW w:w="1134" w:type="dxa"/>
            <w:vAlign w:val="center"/>
          </w:tcPr>
          <w:p w:rsidR="00B9657A" w:rsidRDefault="00B9657A" w:rsidP="009D5D57">
            <w:pPr>
              <w:spacing w:line="380" w:lineRule="exact"/>
              <w:jc w:val="center"/>
              <w:rPr>
                <w:rFonts w:ascii="Times New Roman" w:eastAsia="宋体" w:hAnsi="宋体" w:cs="Times New Roman"/>
                <w:bCs/>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汽车拖拉机部件设计</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BS040371</w:t>
            </w:r>
          </w:p>
        </w:tc>
        <w:tc>
          <w:tcPr>
            <w:tcW w:w="2328" w:type="dxa"/>
            <w:vAlign w:val="center"/>
          </w:tcPr>
          <w:p w:rsidR="00B9657A" w:rsidRDefault="00B9657A" w:rsidP="009D5D57">
            <w:pPr>
              <w:adjustRightInd w:val="0"/>
              <w:snapToGrid w:val="0"/>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1</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B9657A" w:rsidRPr="00A36124" w:rsidRDefault="00B9657A" w:rsidP="009D5D57">
            <w:pPr>
              <w:pStyle w:val="a7"/>
              <w:adjustRightInd w:val="0"/>
              <w:snapToGrid w:val="0"/>
              <w:spacing w:line="380" w:lineRule="exact"/>
              <w:jc w:val="center"/>
              <w:rPr>
                <w:rFonts w:ascii="Times New Roman" w:eastAsia="宋体" w:hAnsi="Times New Roman" w:cs="Times New Roman"/>
                <w:kern w:val="0"/>
                <w:sz w:val="21"/>
                <w:szCs w:val="21"/>
              </w:rPr>
            </w:pPr>
            <w:r w:rsidRPr="00A36124">
              <w:rPr>
                <w:rFonts w:ascii="Times New Roman" w:eastAsia="宋体" w:hAnsi="Times New Roman" w:cs="Times New Roman"/>
                <w:kern w:val="0"/>
                <w:sz w:val="21"/>
                <w:szCs w:val="21"/>
              </w:rPr>
              <w:t>3</w:t>
            </w:r>
          </w:p>
        </w:tc>
        <w:tc>
          <w:tcPr>
            <w:tcW w:w="1275" w:type="dxa"/>
            <w:vAlign w:val="center"/>
          </w:tcPr>
          <w:p w:rsidR="00B9657A" w:rsidRPr="00A36124" w:rsidRDefault="00B9657A"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机械总成设计</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12-14</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BS040372</w:t>
            </w:r>
          </w:p>
        </w:tc>
        <w:tc>
          <w:tcPr>
            <w:tcW w:w="2328" w:type="dxa"/>
            <w:vAlign w:val="center"/>
          </w:tcPr>
          <w:p w:rsidR="00B9657A" w:rsidRDefault="00B9657A"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2</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B9657A" w:rsidRPr="00A36124" w:rsidRDefault="00B9657A" w:rsidP="009D5D57">
            <w:pPr>
              <w:pStyle w:val="a7"/>
              <w:adjustRightInd w:val="0"/>
              <w:snapToGrid w:val="0"/>
              <w:spacing w:line="380" w:lineRule="exact"/>
              <w:jc w:val="center"/>
              <w:rPr>
                <w:rFonts w:ascii="Times New Roman" w:eastAsia="宋体" w:hAnsi="Times New Roman" w:cs="Times New Roman"/>
                <w:kern w:val="0"/>
                <w:sz w:val="21"/>
                <w:szCs w:val="21"/>
              </w:rPr>
            </w:pPr>
            <w:r w:rsidRPr="00A36124">
              <w:rPr>
                <w:rFonts w:ascii="Times New Roman" w:eastAsia="宋体" w:hAnsi="Times New Roman" w:cs="Times New Roman"/>
                <w:kern w:val="0"/>
                <w:sz w:val="21"/>
                <w:szCs w:val="21"/>
              </w:rPr>
              <w:t>2</w:t>
            </w:r>
          </w:p>
        </w:tc>
        <w:tc>
          <w:tcPr>
            <w:tcW w:w="1275" w:type="dxa"/>
            <w:vAlign w:val="center"/>
          </w:tcPr>
          <w:p w:rsidR="00B9657A" w:rsidRPr="00A36124" w:rsidRDefault="00B9657A"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农机电液</w:t>
            </w:r>
            <w:proofErr w:type="gramEnd"/>
            <w:r>
              <w:rPr>
                <w:rFonts w:ascii="Times New Roman" w:eastAsia="宋体" w:hAnsi="Times New Roman" w:cs="Times New Roman" w:hint="eastAsia"/>
                <w:kern w:val="0"/>
                <w:szCs w:val="21"/>
              </w:rPr>
              <w:t>系统设计</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15-16</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Default="00B9657A" w:rsidP="009D5D57">
            <w:pPr>
              <w:pStyle w:val="a6"/>
              <w:adjustRightInd w:val="0"/>
              <w:snapToGrid w:val="0"/>
              <w:spacing w:line="380" w:lineRule="exact"/>
              <w:jc w:val="center"/>
              <w:rPr>
                <w:rFonts w:ascii="Times New Roman" w:hAnsi="Times New Roman"/>
                <w:color w:val="FF0000"/>
                <w:kern w:val="0"/>
              </w:rPr>
            </w:pPr>
            <w:r w:rsidRPr="006F07C5">
              <w:rPr>
                <w:rFonts w:ascii="Times New Roman" w:hAnsi="Times New Roman"/>
                <w:kern w:val="0"/>
              </w:rPr>
              <w:t>BS040490</w:t>
            </w:r>
          </w:p>
        </w:tc>
        <w:tc>
          <w:tcPr>
            <w:tcW w:w="2328" w:type="dxa"/>
            <w:vAlign w:val="center"/>
          </w:tcPr>
          <w:p w:rsidR="00B9657A" w:rsidRDefault="00B9657A"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专业综合教学实习</w:t>
            </w:r>
          </w:p>
        </w:tc>
        <w:tc>
          <w:tcPr>
            <w:tcW w:w="549" w:type="dxa"/>
            <w:vAlign w:val="center"/>
          </w:tcPr>
          <w:p w:rsidR="00B9657A" w:rsidRDefault="00B9657A"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4</w:t>
            </w:r>
          </w:p>
        </w:tc>
        <w:tc>
          <w:tcPr>
            <w:tcW w:w="851" w:type="dxa"/>
            <w:vAlign w:val="center"/>
          </w:tcPr>
          <w:p w:rsidR="00B9657A" w:rsidRPr="00A36124" w:rsidRDefault="00B9657A"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4</w:t>
            </w:r>
          </w:p>
        </w:tc>
        <w:tc>
          <w:tcPr>
            <w:tcW w:w="1275" w:type="dxa"/>
            <w:vAlign w:val="center"/>
          </w:tcPr>
          <w:p w:rsidR="00B9657A" w:rsidRPr="00A36124" w:rsidRDefault="00B9657A"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机械维修实习</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17-20</w:t>
            </w:r>
            <w:r>
              <w:rPr>
                <w:rFonts w:ascii="Times New Roman" w:eastAsia="宋体" w:hAnsi="Times New Roman" w:cs="Times New Roman" w:hint="eastAsia"/>
                <w:kern w:val="0"/>
                <w:szCs w:val="21"/>
              </w:rPr>
              <w:t>周</w:t>
            </w:r>
          </w:p>
        </w:tc>
      </w:tr>
      <w:tr w:rsidR="00B9657A" w:rsidTr="00A63D29">
        <w:trPr>
          <w:jc w:val="center"/>
        </w:trPr>
        <w:tc>
          <w:tcPr>
            <w:tcW w:w="662" w:type="dxa"/>
            <w:vMerge/>
          </w:tcPr>
          <w:p w:rsidR="00B9657A" w:rsidRDefault="00B9657A"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Pr="00A66C5C" w:rsidRDefault="00D04200" w:rsidP="009D5D57">
            <w:pPr>
              <w:spacing w:line="380" w:lineRule="exact"/>
              <w:jc w:val="center"/>
              <w:rPr>
                <w:rFonts w:ascii="Times New Roman" w:eastAsia="宋体" w:hAnsi="Times New Roman" w:cs="Times New Roman"/>
                <w:kern w:val="0"/>
                <w:szCs w:val="21"/>
              </w:rPr>
            </w:pPr>
            <w:r w:rsidRPr="00A66C5C">
              <w:rPr>
                <w:rFonts w:ascii="Times New Roman" w:eastAsia="宋体" w:hAnsi="Times New Roman" w:cs="Times New Roman"/>
                <w:kern w:val="0"/>
                <w:szCs w:val="21"/>
              </w:rPr>
              <w:t>BS040870</w:t>
            </w:r>
          </w:p>
        </w:tc>
        <w:tc>
          <w:tcPr>
            <w:tcW w:w="2328" w:type="dxa"/>
            <w:vAlign w:val="center"/>
          </w:tcPr>
          <w:p w:rsidR="00B9657A" w:rsidRPr="00A66C5C" w:rsidRDefault="00B9657A" w:rsidP="009D5D57">
            <w:pPr>
              <w:spacing w:line="380" w:lineRule="exact"/>
              <w:rPr>
                <w:rFonts w:ascii="Times New Roman" w:eastAsia="宋体" w:hAnsi="Times New Roman" w:cs="Times New Roman"/>
                <w:kern w:val="0"/>
                <w:szCs w:val="21"/>
              </w:rPr>
            </w:pPr>
            <w:r w:rsidRPr="00A66C5C">
              <w:rPr>
                <w:rFonts w:ascii="Times New Roman" w:eastAsia="宋体" w:hAnsi="Times New Roman" w:cs="Times New Roman"/>
                <w:kern w:val="0"/>
                <w:szCs w:val="21"/>
              </w:rPr>
              <w:t>毕业</w:t>
            </w:r>
            <w:r w:rsidRPr="00A66C5C">
              <w:rPr>
                <w:rFonts w:ascii="Times New Roman" w:eastAsia="宋体" w:hAnsi="Times New Roman" w:cs="Times New Roman" w:hint="eastAsia"/>
                <w:kern w:val="0"/>
                <w:szCs w:val="21"/>
              </w:rPr>
              <w:t>设计</w:t>
            </w:r>
          </w:p>
        </w:tc>
        <w:tc>
          <w:tcPr>
            <w:tcW w:w="549" w:type="dxa"/>
            <w:vAlign w:val="center"/>
          </w:tcPr>
          <w:p w:rsidR="00B9657A" w:rsidRPr="00A66C5C" w:rsidRDefault="008536AD" w:rsidP="009D5D57">
            <w:pPr>
              <w:spacing w:line="380" w:lineRule="exact"/>
              <w:jc w:val="center"/>
              <w:rPr>
                <w:rFonts w:ascii="Times New Roman" w:eastAsia="宋体" w:hAnsi="Times New Roman" w:cs="Times New Roman"/>
                <w:kern w:val="0"/>
                <w:szCs w:val="21"/>
              </w:rPr>
            </w:pPr>
            <w:r w:rsidRPr="00A66C5C">
              <w:rPr>
                <w:rFonts w:ascii="Times New Roman" w:eastAsia="宋体" w:hAnsi="Times New Roman" w:cs="Times New Roman" w:hint="eastAsia"/>
                <w:kern w:val="0"/>
                <w:szCs w:val="21"/>
              </w:rPr>
              <w:t>9</w:t>
            </w:r>
          </w:p>
        </w:tc>
        <w:tc>
          <w:tcPr>
            <w:tcW w:w="851" w:type="dxa"/>
            <w:vAlign w:val="center"/>
          </w:tcPr>
          <w:p w:rsidR="00B9657A" w:rsidRPr="00A66C5C" w:rsidRDefault="00B9657A" w:rsidP="009D5D57">
            <w:pPr>
              <w:spacing w:line="380" w:lineRule="exact"/>
              <w:jc w:val="center"/>
              <w:rPr>
                <w:rFonts w:ascii="Times New Roman" w:eastAsia="宋体" w:hAnsi="Times New Roman" w:cs="Times New Roman"/>
                <w:kern w:val="0"/>
                <w:szCs w:val="21"/>
              </w:rPr>
            </w:pPr>
            <w:r w:rsidRPr="00A66C5C">
              <w:rPr>
                <w:rFonts w:ascii="Times New Roman" w:eastAsia="宋体" w:hAnsi="Times New Roman" w:cs="Times New Roman"/>
                <w:kern w:val="0"/>
                <w:szCs w:val="21"/>
              </w:rPr>
              <w:t>15</w:t>
            </w:r>
          </w:p>
        </w:tc>
        <w:tc>
          <w:tcPr>
            <w:tcW w:w="1275" w:type="dxa"/>
            <w:vAlign w:val="center"/>
          </w:tcPr>
          <w:p w:rsidR="00B9657A" w:rsidRPr="00A66C5C" w:rsidRDefault="00B9657A" w:rsidP="009D5D57">
            <w:pPr>
              <w:spacing w:line="380" w:lineRule="exact"/>
              <w:jc w:val="center"/>
              <w:rPr>
                <w:rFonts w:ascii="Times New Roman" w:eastAsia="宋体" w:hAnsi="Times New Roman" w:cs="Times New Roman"/>
                <w:kern w:val="0"/>
                <w:szCs w:val="21"/>
              </w:rPr>
            </w:pPr>
            <w:r w:rsidRPr="00A66C5C">
              <w:rPr>
                <w:rFonts w:ascii="Times New Roman" w:eastAsia="宋体" w:hAnsi="Times New Roman" w:cs="Times New Roman"/>
                <w:kern w:val="0"/>
                <w:szCs w:val="21"/>
              </w:rPr>
              <w:t>8</w:t>
            </w:r>
          </w:p>
        </w:tc>
        <w:tc>
          <w:tcPr>
            <w:tcW w:w="1134" w:type="dxa"/>
            <w:vAlign w:val="center"/>
          </w:tcPr>
          <w:p w:rsidR="00B9657A" w:rsidRPr="00A66C5C" w:rsidRDefault="00B9657A" w:rsidP="009D5D57">
            <w:pPr>
              <w:spacing w:line="380" w:lineRule="exact"/>
              <w:jc w:val="center"/>
              <w:rPr>
                <w:rFonts w:ascii="Times New Roman" w:eastAsia="宋体" w:hAnsi="Times New Roman" w:cs="Times New Roman"/>
                <w:kern w:val="0"/>
                <w:szCs w:val="21"/>
              </w:rPr>
            </w:pPr>
            <w:r w:rsidRPr="00A66C5C">
              <w:rPr>
                <w:rFonts w:ascii="Times New Roman" w:eastAsia="宋体" w:hAnsi="Times New Roman" w:cs="Times New Roman" w:hint="eastAsia"/>
                <w:kern w:val="0"/>
                <w:szCs w:val="21"/>
              </w:rPr>
              <w:t>考查</w:t>
            </w:r>
          </w:p>
        </w:tc>
        <w:tc>
          <w:tcPr>
            <w:tcW w:w="1276"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992"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2835"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按照学校毕业设计条例进行</w:t>
            </w:r>
          </w:p>
        </w:tc>
        <w:tc>
          <w:tcPr>
            <w:tcW w:w="993" w:type="dxa"/>
            <w:vAlign w:val="center"/>
          </w:tcPr>
          <w:p w:rsidR="00B9657A" w:rsidRDefault="00B9657A"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集中</w:t>
            </w:r>
          </w:p>
        </w:tc>
      </w:tr>
      <w:tr w:rsidR="00B9657A" w:rsidTr="00A63D29">
        <w:trPr>
          <w:jc w:val="center"/>
        </w:trPr>
        <w:tc>
          <w:tcPr>
            <w:tcW w:w="662" w:type="dxa"/>
            <w:vMerge/>
          </w:tcPr>
          <w:p w:rsidR="00B9657A" w:rsidRDefault="00B9657A" w:rsidP="003E3D20">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B9657A" w:rsidRPr="00B9657A" w:rsidRDefault="00B9657A" w:rsidP="00B9657A">
            <w:pPr>
              <w:spacing w:line="380" w:lineRule="exact"/>
              <w:jc w:val="center"/>
              <w:rPr>
                <w:rFonts w:ascii="Times New Roman" w:eastAsia="宋体" w:hAnsi="Times New Roman" w:cs="Times New Roman"/>
                <w:kern w:val="0"/>
                <w:szCs w:val="21"/>
              </w:rPr>
            </w:pPr>
            <w:r w:rsidRPr="00B9657A">
              <w:rPr>
                <w:rFonts w:ascii="Times New Roman" w:eastAsia="宋体" w:hAnsi="Times New Roman" w:cs="Times New Roman" w:hint="eastAsia"/>
                <w:kern w:val="0"/>
                <w:szCs w:val="21"/>
              </w:rPr>
              <w:t>BS150360</w:t>
            </w:r>
          </w:p>
        </w:tc>
        <w:tc>
          <w:tcPr>
            <w:tcW w:w="2328" w:type="dxa"/>
            <w:vAlign w:val="center"/>
          </w:tcPr>
          <w:p w:rsidR="00B9657A" w:rsidRPr="00B9657A" w:rsidRDefault="00B9657A" w:rsidP="00B9657A">
            <w:pPr>
              <w:spacing w:line="380" w:lineRule="exact"/>
              <w:jc w:val="center"/>
              <w:rPr>
                <w:rFonts w:ascii="Times New Roman" w:eastAsia="宋体" w:hAnsi="Times New Roman" w:cs="Times New Roman"/>
                <w:kern w:val="0"/>
                <w:szCs w:val="21"/>
              </w:rPr>
            </w:pPr>
            <w:r w:rsidRPr="00B9657A">
              <w:rPr>
                <w:rFonts w:ascii="Times New Roman" w:eastAsia="宋体" w:hAnsi="Times New Roman" w:cs="Times New Roman" w:hint="eastAsia"/>
                <w:kern w:val="0"/>
                <w:szCs w:val="21"/>
              </w:rPr>
              <w:t>思想政治理论社会实践</w:t>
            </w:r>
          </w:p>
        </w:tc>
        <w:tc>
          <w:tcPr>
            <w:tcW w:w="549" w:type="dxa"/>
            <w:vAlign w:val="center"/>
          </w:tcPr>
          <w:p w:rsidR="00B9657A" w:rsidRPr="00B9657A" w:rsidRDefault="00B9657A" w:rsidP="00B9657A">
            <w:pPr>
              <w:spacing w:line="380" w:lineRule="exact"/>
              <w:jc w:val="center"/>
              <w:rPr>
                <w:rFonts w:ascii="Times New Roman" w:eastAsia="宋体" w:hAnsi="Times New Roman" w:cs="Times New Roman"/>
                <w:kern w:val="0"/>
                <w:szCs w:val="21"/>
              </w:rPr>
            </w:pPr>
            <w:r w:rsidRPr="00B9657A">
              <w:rPr>
                <w:rFonts w:ascii="Times New Roman" w:eastAsia="宋体" w:hAnsi="Times New Roman" w:cs="Times New Roman"/>
                <w:kern w:val="0"/>
                <w:szCs w:val="21"/>
              </w:rPr>
              <w:t>2</w:t>
            </w:r>
          </w:p>
        </w:tc>
        <w:tc>
          <w:tcPr>
            <w:tcW w:w="851" w:type="dxa"/>
            <w:vAlign w:val="center"/>
          </w:tcPr>
          <w:p w:rsidR="00B9657A" w:rsidRPr="00B9657A" w:rsidRDefault="004E5147" w:rsidP="00B9657A">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275" w:type="dxa"/>
            <w:vAlign w:val="center"/>
          </w:tcPr>
          <w:p w:rsidR="00B9657A" w:rsidRPr="00B9657A" w:rsidRDefault="00B9657A" w:rsidP="00B9657A">
            <w:pPr>
              <w:spacing w:line="380" w:lineRule="exact"/>
              <w:jc w:val="center"/>
              <w:rPr>
                <w:rFonts w:ascii="Times New Roman" w:eastAsia="宋体" w:hAnsi="Times New Roman" w:cs="Times New Roman"/>
                <w:kern w:val="0"/>
                <w:szCs w:val="21"/>
              </w:rPr>
            </w:pPr>
            <w:r w:rsidRPr="00B9657A">
              <w:rPr>
                <w:rFonts w:ascii="Times New Roman" w:eastAsia="宋体" w:hAnsi="Times New Roman" w:cs="Times New Roman"/>
                <w:kern w:val="0"/>
                <w:szCs w:val="21"/>
              </w:rPr>
              <w:t>4</w:t>
            </w:r>
          </w:p>
        </w:tc>
        <w:tc>
          <w:tcPr>
            <w:tcW w:w="1134" w:type="dxa"/>
            <w:vAlign w:val="center"/>
          </w:tcPr>
          <w:p w:rsidR="00B9657A" w:rsidRPr="00B9657A" w:rsidRDefault="00B9657A" w:rsidP="00B9657A">
            <w:pPr>
              <w:spacing w:line="380" w:lineRule="exact"/>
              <w:jc w:val="center"/>
              <w:rPr>
                <w:rFonts w:ascii="Times New Roman" w:eastAsia="宋体" w:hAnsi="Times New Roman" w:cs="Times New Roman"/>
                <w:kern w:val="0"/>
                <w:szCs w:val="21"/>
              </w:rPr>
            </w:pPr>
            <w:r w:rsidRPr="00B9657A">
              <w:rPr>
                <w:rFonts w:ascii="Times New Roman" w:eastAsia="宋体" w:hAnsi="Times New Roman" w:cs="Times New Roman"/>
                <w:kern w:val="0"/>
                <w:szCs w:val="21"/>
              </w:rPr>
              <w:t>考查</w:t>
            </w:r>
          </w:p>
        </w:tc>
        <w:tc>
          <w:tcPr>
            <w:tcW w:w="1276" w:type="dxa"/>
            <w:vAlign w:val="center"/>
          </w:tcPr>
          <w:p w:rsidR="00B9657A" w:rsidRPr="003E3D20" w:rsidRDefault="00B9657A" w:rsidP="00B9657A">
            <w:pPr>
              <w:spacing w:line="380" w:lineRule="exact"/>
              <w:jc w:val="center"/>
              <w:rPr>
                <w:rFonts w:ascii="Times New Roman" w:eastAsia="宋体" w:hAnsi="Times New Roman" w:cs="Times New Roman"/>
                <w:kern w:val="0"/>
                <w:szCs w:val="21"/>
              </w:rPr>
            </w:pPr>
          </w:p>
        </w:tc>
        <w:tc>
          <w:tcPr>
            <w:tcW w:w="992" w:type="dxa"/>
            <w:vAlign w:val="center"/>
          </w:tcPr>
          <w:p w:rsidR="00B9657A" w:rsidRPr="003E3D20" w:rsidRDefault="00B9657A" w:rsidP="003E3D20">
            <w:pPr>
              <w:spacing w:line="380" w:lineRule="exact"/>
              <w:jc w:val="center"/>
              <w:rPr>
                <w:rFonts w:ascii="Times New Roman" w:eastAsia="宋体" w:hAnsi="Times New Roman" w:cs="Times New Roman"/>
                <w:kern w:val="0"/>
                <w:szCs w:val="21"/>
              </w:rPr>
            </w:pPr>
          </w:p>
        </w:tc>
        <w:tc>
          <w:tcPr>
            <w:tcW w:w="2835" w:type="dxa"/>
            <w:vAlign w:val="center"/>
          </w:tcPr>
          <w:p w:rsidR="00B9657A" w:rsidRPr="003E3D20" w:rsidRDefault="00B9657A" w:rsidP="003E3D20">
            <w:pPr>
              <w:adjustRightInd w:val="0"/>
              <w:snapToGrid w:val="0"/>
              <w:jc w:val="left"/>
              <w:rPr>
                <w:rFonts w:ascii="Times New Roman" w:eastAsia="宋体" w:hAnsi="Times New Roman" w:cs="Times New Roman"/>
                <w:kern w:val="0"/>
                <w:szCs w:val="21"/>
              </w:rPr>
            </w:pPr>
            <w:r w:rsidRPr="003E3D20">
              <w:rPr>
                <w:rFonts w:ascii="Times New Roman" w:eastAsia="宋体" w:hAnsi="Times New Roman" w:cs="Times New Roman"/>
                <w:kern w:val="0"/>
                <w:szCs w:val="21"/>
              </w:rPr>
              <w:t>1-4</w:t>
            </w:r>
            <w:r w:rsidRPr="003E3D20">
              <w:rPr>
                <w:rFonts w:ascii="Times New Roman" w:eastAsia="宋体" w:hAnsi="Times New Roman" w:cs="Times New Roman"/>
                <w:kern w:val="0"/>
                <w:szCs w:val="21"/>
              </w:rPr>
              <w:t>学期进行，成绩及总学分记入第</w:t>
            </w:r>
            <w:r w:rsidRPr="003E3D20">
              <w:rPr>
                <w:rFonts w:ascii="Times New Roman" w:eastAsia="宋体" w:hAnsi="Times New Roman" w:cs="Times New Roman"/>
                <w:kern w:val="0"/>
                <w:szCs w:val="21"/>
              </w:rPr>
              <w:t>4</w:t>
            </w:r>
            <w:r w:rsidRPr="003E3D20">
              <w:rPr>
                <w:rFonts w:ascii="Times New Roman" w:eastAsia="宋体" w:hAnsi="Times New Roman" w:cs="Times New Roman"/>
                <w:kern w:val="0"/>
                <w:szCs w:val="21"/>
              </w:rPr>
              <w:t>学期</w:t>
            </w:r>
          </w:p>
        </w:tc>
        <w:tc>
          <w:tcPr>
            <w:tcW w:w="993" w:type="dxa"/>
            <w:vAlign w:val="center"/>
          </w:tcPr>
          <w:p w:rsidR="00B9657A" w:rsidRPr="003E3D20" w:rsidRDefault="00B9657A" w:rsidP="003E3D20">
            <w:pPr>
              <w:adjustRightInd w:val="0"/>
              <w:snapToGrid w:val="0"/>
              <w:jc w:val="center"/>
              <w:rPr>
                <w:rFonts w:ascii="Times New Roman" w:hAnsi="Times New Roman"/>
                <w:kern w:val="0"/>
                <w:sz w:val="18"/>
                <w:szCs w:val="18"/>
              </w:rPr>
            </w:pPr>
            <w:r w:rsidRPr="003E3D20">
              <w:rPr>
                <w:rFonts w:ascii="Times New Roman" w:hAnsi="Times New Roman"/>
                <w:sz w:val="18"/>
                <w:szCs w:val="18"/>
              </w:rPr>
              <w:t>分散</w:t>
            </w:r>
          </w:p>
        </w:tc>
      </w:tr>
      <w:tr w:rsidR="007C6508" w:rsidTr="00A63D29">
        <w:trPr>
          <w:jc w:val="center"/>
        </w:trPr>
        <w:tc>
          <w:tcPr>
            <w:tcW w:w="4124" w:type="dxa"/>
            <w:gridSpan w:val="3"/>
          </w:tcPr>
          <w:p w:rsidR="007C6508" w:rsidRDefault="007C6508" w:rsidP="007C6508">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学分小计</w:t>
            </w:r>
          </w:p>
        </w:tc>
        <w:tc>
          <w:tcPr>
            <w:tcW w:w="549" w:type="dxa"/>
          </w:tcPr>
          <w:p w:rsidR="007C6508" w:rsidRDefault="007C6508" w:rsidP="007C6508">
            <w:pPr>
              <w:autoSpaceDE w:val="0"/>
              <w:autoSpaceDN w:val="0"/>
              <w:adjustRightInd w:val="0"/>
              <w:snapToGrid w:val="0"/>
              <w:spacing w:line="38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4E5147">
              <w:rPr>
                <w:rFonts w:ascii="Times New Roman" w:eastAsia="宋体" w:hAnsi="Times New Roman" w:cs="Times New Roman"/>
                <w:bCs/>
                <w:noProof/>
                <w:kern w:val="0"/>
                <w:szCs w:val="21"/>
              </w:rPr>
              <w:t>31</w:t>
            </w:r>
            <w:r>
              <w:rPr>
                <w:rFonts w:ascii="Times New Roman" w:eastAsia="宋体" w:hAnsi="Times New Roman" w:cs="Times New Roman"/>
                <w:bCs/>
                <w:kern w:val="0"/>
                <w:szCs w:val="21"/>
              </w:rPr>
              <w:fldChar w:fldCharType="end"/>
            </w:r>
          </w:p>
        </w:tc>
        <w:tc>
          <w:tcPr>
            <w:tcW w:w="9356" w:type="dxa"/>
            <w:gridSpan w:val="7"/>
          </w:tcPr>
          <w:p w:rsidR="007C6508" w:rsidRDefault="007C6508" w:rsidP="007C6508">
            <w:pPr>
              <w:autoSpaceDE w:val="0"/>
              <w:autoSpaceDN w:val="0"/>
              <w:adjustRightInd w:val="0"/>
              <w:snapToGrid w:val="0"/>
              <w:spacing w:line="380" w:lineRule="exact"/>
              <w:textAlignment w:val="center"/>
              <w:rPr>
                <w:rFonts w:asciiTheme="minorEastAsia" w:eastAsia="宋体" w:hAnsiTheme="minorEastAsia" w:cs="Times New Roman"/>
                <w:b/>
                <w:kern w:val="0"/>
                <w:szCs w:val="21"/>
              </w:rPr>
            </w:pPr>
          </w:p>
        </w:tc>
      </w:tr>
      <w:tr w:rsidR="007C6508" w:rsidTr="00A63D29">
        <w:trPr>
          <w:jc w:val="center"/>
        </w:trPr>
        <w:tc>
          <w:tcPr>
            <w:tcW w:w="4124" w:type="dxa"/>
            <w:gridSpan w:val="3"/>
          </w:tcPr>
          <w:p w:rsidR="007C6508" w:rsidRDefault="007C6508" w:rsidP="007C6508">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学分合计</w:t>
            </w:r>
          </w:p>
        </w:tc>
        <w:tc>
          <w:tcPr>
            <w:tcW w:w="9905" w:type="dxa"/>
            <w:gridSpan w:val="8"/>
          </w:tcPr>
          <w:p w:rsidR="007C6508" w:rsidRDefault="007C6508" w:rsidP="007C6508">
            <w:pPr>
              <w:autoSpaceDE w:val="0"/>
              <w:autoSpaceDN w:val="0"/>
              <w:adjustRightInd w:val="0"/>
              <w:snapToGrid w:val="0"/>
              <w:spacing w:line="380" w:lineRule="exact"/>
              <w:textAlignment w:val="center"/>
              <w:rPr>
                <w:rFonts w:asciiTheme="minorEastAsia" w:eastAsia="宋体" w:hAnsiTheme="minorEastAsia" w:cs="Times New Roman"/>
                <w:b/>
                <w:kern w:val="0"/>
                <w:szCs w:val="21"/>
              </w:rPr>
            </w:pPr>
            <w:r>
              <w:rPr>
                <w:rFonts w:asciiTheme="minorEastAsia" w:eastAsia="宋体" w:hAnsiTheme="minorEastAsia" w:cs="Times New Roman" w:hint="eastAsia"/>
                <w:b/>
                <w:kern w:val="0"/>
                <w:szCs w:val="21"/>
              </w:rPr>
              <w:t>3</w:t>
            </w:r>
            <w:r w:rsidR="00F96AAF">
              <w:rPr>
                <w:rFonts w:asciiTheme="minorEastAsia" w:eastAsia="宋体" w:hAnsiTheme="minorEastAsia" w:cs="Times New Roman"/>
                <w:b/>
                <w:kern w:val="0"/>
                <w:szCs w:val="21"/>
              </w:rPr>
              <w:t>7</w:t>
            </w:r>
          </w:p>
        </w:tc>
      </w:tr>
    </w:tbl>
    <w:p w:rsidR="00F41FBB" w:rsidRDefault="00FF4C23">
      <w:pPr>
        <w:spacing w:afterLines="50" w:after="156" w:line="400" w:lineRule="exact"/>
        <w:rPr>
          <w:rFonts w:ascii="Times New Roman" w:eastAsia="宋体" w:hAnsi="Times New Roman" w:cs="Times New Roman"/>
          <w:b/>
          <w:color w:val="000000"/>
          <w:szCs w:val="24"/>
        </w:rPr>
      </w:pPr>
      <w:r>
        <w:rPr>
          <w:rFonts w:ascii="Times New Roman" w:eastAsia="宋体" w:hAnsi="Times New Roman" w:cs="Times New Roman" w:hint="eastAsia"/>
          <w:b/>
          <w:color w:val="000000"/>
          <w:szCs w:val="24"/>
        </w:rPr>
        <w:lastRenderedPageBreak/>
        <w:t>八</w:t>
      </w:r>
      <w:r w:rsidR="0092420B">
        <w:rPr>
          <w:rFonts w:ascii="Times New Roman" w:eastAsia="宋体" w:hAnsi="Times New Roman" w:cs="Times New Roman" w:hint="eastAsia"/>
          <w:b/>
          <w:color w:val="000000"/>
          <w:szCs w:val="24"/>
        </w:rPr>
        <w:t>、校企合作课程授课基本情况设置表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6"/>
        <w:gridCol w:w="1134"/>
        <w:gridCol w:w="2127"/>
        <w:gridCol w:w="850"/>
        <w:gridCol w:w="709"/>
        <w:gridCol w:w="709"/>
        <w:gridCol w:w="850"/>
        <w:gridCol w:w="709"/>
        <w:gridCol w:w="709"/>
        <w:gridCol w:w="1134"/>
        <w:gridCol w:w="708"/>
        <w:gridCol w:w="709"/>
        <w:gridCol w:w="709"/>
        <w:gridCol w:w="709"/>
        <w:gridCol w:w="1120"/>
      </w:tblGrid>
      <w:tr w:rsidR="008674B6" w:rsidTr="00AD179E">
        <w:trPr>
          <w:trHeight w:val="376"/>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课程类别</w:t>
            </w:r>
          </w:p>
        </w:tc>
        <w:tc>
          <w:tcPr>
            <w:tcW w:w="1134"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编号</w:t>
            </w:r>
          </w:p>
        </w:tc>
        <w:tc>
          <w:tcPr>
            <w:tcW w:w="2127"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课程名称</w:t>
            </w:r>
          </w:p>
        </w:tc>
        <w:tc>
          <w:tcPr>
            <w:tcW w:w="850"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总学分</w:t>
            </w:r>
          </w:p>
        </w:tc>
        <w:tc>
          <w:tcPr>
            <w:tcW w:w="2268"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总学时</w:t>
            </w:r>
          </w:p>
        </w:tc>
        <w:tc>
          <w:tcPr>
            <w:tcW w:w="709"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学期</w:t>
            </w:r>
          </w:p>
        </w:tc>
        <w:tc>
          <w:tcPr>
            <w:tcW w:w="709"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考核</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方式</w:t>
            </w:r>
          </w:p>
        </w:tc>
        <w:tc>
          <w:tcPr>
            <w:tcW w:w="2551"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校外授课</w:t>
            </w:r>
          </w:p>
        </w:tc>
        <w:tc>
          <w:tcPr>
            <w:tcW w:w="2538"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校内授课</w:t>
            </w:r>
          </w:p>
        </w:tc>
      </w:tr>
      <w:tr w:rsidR="008674B6" w:rsidTr="00AD179E">
        <w:trPr>
          <w:trHeight w:val="376"/>
          <w:jc w:val="center"/>
        </w:trPr>
        <w:tc>
          <w:tcPr>
            <w:tcW w:w="1196" w:type="dxa"/>
            <w:vMerge/>
            <w:tcMar>
              <w:left w:w="28" w:type="dxa"/>
              <w:right w:w="28" w:type="dxa"/>
            </w:tcMar>
            <w:vAlign w:val="center"/>
          </w:tcPr>
          <w:p w:rsidR="008674B6" w:rsidRDefault="008674B6" w:rsidP="00AD179E">
            <w:pPr>
              <w:spacing w:line="360" w:lineRule="exact"/>
              <w:rPr>
                <w:rFonts w:ascii="Times New Roman" w:eastAsia="宋体" w:hAnsi="Times New Roman" w:cs="Times New Roman"/>
                <w:color w:val="000000"/>
                <w:szCs w:val="21"/>
              </w:rPr>
            </w:pPr>
          </w:p>
        </w:tc>
        <w:tc>
          <w:tcPr>
            <w:tcW w:w="1134"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2127"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850"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共计</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理论</w:t>
            </w: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现场教学</w:t>
            </w:r>
          </w:p>
        </w:tc>
        <w:tc>
          <w:tcPr>
            <w:tcW w:w="709"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c>
          <w:tcPr>
            <w:tcW w:w="708"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本校教师时数</w:t>
            </w:r>
          </w:p>
        </w:tc>
        <w:tc>
          <w:tcPr>
            <w:tcW w:w="709" w:type="dxa"/>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校内教师时数</w:t>
            </w:r>
          </w:p>
        </w:tc>
        <w:tc>
          <w:tcPr>
            <w:tcW w:w="112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r>
      <w:tr w:rsidR="008674B6" w:rsidTr="00AD179E">
        <w:trPr>
          <w:trHeight w:val="403"/>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基础</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AL040740</w:t>
            </w:r>
          </w:p>
        </w:tc>
        <w:tc>
          <w:tcPr>
            <w:tcW w:w="2127" w:type="dxa"/>
            <w:vAlign w:val="center"/>
          </w:tcPr>
          <w:p w:rsidR="008674B6" w:rsidRDefault="008674B6" w:rsidP="00AD179E">
            <w:pPr>
              <w:adjustRightInd w:val="0"/>
              <w:snapToGrid w:val="0"/>
              <w:spacing w:line="360" w:lineRule="exact"/>
              <w:rPr>
                <w:rFonts w:ascii="Times New Roman" w:hAnsi="Times New Roman" w:cs="Times New Roman"/>
                <w:szCs w:val="21"/>
              </w:rPr>
            </w:pPr>
            <w:r>
              <w:rPr>
                <w:rFonts w:ascii="Times New Roman" w:hAnsi="Times New Roman" w:cs="Times New Roman"/>
                <w:szCs w:val="21"/>
              </w:rPr>
              <w:t>金属工艺学</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w:t>
            </w:r>
            <w:r w:rsidR="0041091B">
              <w:rPr>
                <w:rFonts w:ascii="Times New Roman" w:hAnsi="Times New Roman" w:cs="Times New Roman" w:hint="eastAsia"/>
                <w:szCs w:val="21"/>
              </w:rPr>
              <w:t>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36</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3"/>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AL041270</w:t>
            </w:r>
          </w:p>
        </w:tc>
        <w:tc>
          <w:tcPr>
            <w:tcW w:w="2127" w:type="dxa"/>
            <w:vAlign w:val="center"/>
          </w:tcPr>
          <w:p w:rsidR="008674B6" w:rsidRDefault="008674B6" w:rsidP="00AD179E">
            <w:pPr>
              <w:adjustRightInd w:val="0"/>
              <w:snapToGrid w:val="0"/>
              <w:spacing w:line="360" w:lineRule="exact"/>
              <w:rPr>
                <w:rFonts w:ascii="Times New Roman" w:hAnsi="Times New Roman" w:cs="Times New Roman"/>
                <w:szCs w:val="21"/>
              </w:rPr>
            </w:pPr>
            <w:r>
              <w:rPr>
                <w:rFonts w:ascii="Times New Roman" w:hAnsi="Times New Roman" w:cs="Times New Roman"/>
                <w:szCs w:val="21"/>
              </w:rPr>
              <w:t>液压与气动传动</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w:t>
            </w:r>
            <w:r w:rsidR="0041091B">
              <w:rPr>
                <w:rFonts w:ascii="Times New Roman" w:hAnsi="Times New Roman" w:cs="Times New Roman" w:hint="eastAsia"/>
                <w:szCs w:val="21"/>
              </w:rPr>
              <w:t>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2"/>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核心</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6E3583" w:rsidP="00AD179E">
            <w:pPr>
              <w:spacing w:line="360" w:lineRule="exact"/>
              <w:jc w:val="center"/>
              <w:rPr>
                <w:rFonts w:ascii="Times New Roman" w:hAnsi="Times New Roman" w:cs="Times New Roman"/>
                <w:szCs w:val="21"/>
              </w:rPr>
            </w:pPr>
            <w:r w:rsidRPr="006E3583">
              <w:rPr>
                <w:rFonts w:ascii="Times New Roman" w:hAnsi="Times New Roman" w:cs="Times New Roman"/>
                <w:szCs w:val="21"/>
              </w:rPr>
              <w:t>AL043160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农业机械学</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36</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375"/>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6E3583" w:rsidP="00AD179E">
            <w:pPr>
              <w:spacing w:line="360" w:lineRule="exact"/>
              <w:jc w:val="center"/>
              <w:rPr>
                <w:rFonts w:ascii="Times New Roman" w:hAnsi="Times New Roman" w:cs="Times New Roman"/>
                <w:szCs w:val="21"/>
              </w:rPr>
            </w:pPr>
            <w:r w:rsidRPr="006E3583">
              <w:rPr>
                <w:rFonts w:ascii="Times New Roman" w:hAnsi="Times New Roman" w:cs="Times New Roman"/>
                <w:szCs w:val="21"/>
              </w:rPr>
              <w:t>AL043180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汽车与拖拉机</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48</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48</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44</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3"/>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选修</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AL0405</w:t>
            </w:r>
            <w:r w:rsidR="00284ED9">
              <w:rPr>
                <w:rFonts w:ascii="Times New Roman" w:hAnsi="Times New Roman" w:cs="Times New Roman"/>
                <w:szCs w:val="21"/>
              </w:rPr>
              <w:t>5</w:t>
            </w:r>
            <w:r>
              <w:rPr>
                <w:rFonts w:ascii="Times New Roman" w:hAnsi="Times New Roman" w:cs="Times New Roman"/>
                <w:szCs w:val="21"/>
              </w:rPr>
              <w:t>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机械创新设计</w:t>
            </w:r>
          </w:p>
        </w:tc>
        <w:tc>
          <w:tcPr>
            <w:tcW w:w="850" w:type="dxa"/>
            <w:vAlign w:val="center"/>
          </w:tcPr>
          <w:p w:rsidR="008674B6" w:rsidRDefault="00284ED9" w:rsidP="00AD179E">
            <w:pPr>
              <w:spacing w:line="360" w:lineRule="exact"/>
              <w:jc w:val="center"/>
              <w:rPr>
                <w:rFonts w:ascii="Times New Roman" w:hAnsi="Times New Roman" w:cs="Times New Roman"/>
                <w:szCs w:val="21"/>
              </w:rPr>
            </w:pPr>
            <w:r>
              <w:rPr>
                <w:rFonts w:ascii="Times New Roman" w:hAnsi="Times New Roman" w:cs="Times New Roman" w:hint="eastAsia"/>
                <w:szCs w:val="21"/>
              </w:rPr>
              <w:t>2</w:t>
            </w:r>
          </w:p>
        </w:tc>
        <w:tc>
          <w:tcPr>
            <w:tcW w:w="709" w:type="dxa"/>
            <w:vAlign w:val="center"/>
          </w:tcPr>
          <w:p w:rsidR="008674B6" w:rsidRDefault="00284ED9" w:rsidP="00AD179E">
            <w:pPr>
              <w:spacing w:line="360" w:lineRule="exact"/>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2</w:t>
            </w:r>
          </w:p>
        </w:tc>
        <w:tc>
          <w:tcPr>
            <w:tcW w:w="709" w:type="dxa"/>
            <w:vAlign w:val="center"/>
          </w:tcPr>
          <w:p w:rsidR="008674B6" w:rsidRDefault="00284ED9" w:rsidP="00AD179E">
            <w:pPr>
              <w:spacing w:line="360" w:lineRule="exact"/>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8</w:t>
            </w:r>
          </w:p>
        </w:tc>
        <w:tc>
          <w:tcPr>
            <w:tcW w:w="850" w:type="dxa"/>
            <w:vAlign w:val="center"/>
          </w:tcPr>
          <w:p w:rsidR="008674B6" w:rsidRDefault="00284ED9"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9B159F"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CE3B04" w:rsidTr="00AD179E">
        <w:trPr>
          <w:trHeight w:val="375"/>
          <w:jc w:val="center"/>
        </w:trPr>
        <w:tc>
          <w:tcPr>
            <w:tcW w:w="1196" w:type="dxa"/>
            <w:vMerge/>
            <w:tcMar>
              <w:left w:w="28" w:type="dxa"/>
              <w:right w:w="28" w:type="dxa"/>
            </w:tcMar>
            <w:vAlign w:val="center"/>
          </w:tcPr>
          <w:p w:rsidR="00CE3B04" w:rsidRDefault="00CE3B04" w:rsidP="00CE3B04">
            <w:pPr>
              <w:spacing w:line="360" w:lineRule="exact"/>
              <w:jc w:val="center"/>
              <w:rPr>
                <w:rFonts w:ascii="Times New Roman" w:eastAsia="宋体" w:hAnsi="Times New Roman" w:cs="Times New Roman"/>
                <w:color w:val="000000"/>
                <w:szCs w:val="21"/>
              </w:rPr>
            </w:pPr>
          </w:p>
        </w:tc>
        <w:tc>
          <w:tcPr>
            <w:tcW w:w="1134" w:type="dxa"/>
            <w:vAlign w:val="center"/>
          </w:tcPr>
          <w:p w:rsidR="00CE3B04" w:rsidRDefault="00CE3B04" w:rsidP="00CE3B04">
            <w:pPr>
              <w:spacing w:line="400" w:lineRule="exact"/>
              <w:jc w:val="center"/>
              <w:rPr>
                <w:rFonts w:ascii="Times New Roman" w:eastAsia="宋体" w:hAnsi="Times New Roman" w:cs="Times New Roman"/>
                <w:kern w:val="0"/>
                <w:szCs w:val="21"/>
              </w:rPr>
            </w:pPr>
            <w:r w:rsidRPr="008D00FE">
              <w:rPr>
                <w:rFonts w:ascii="Times New Roman" w:eastAsia="宋体" w:hAnsi="Times New Roman" w:cs="Times New Roman"/>
                <w:kern w:val="0"/>
                <w:szCs w:val="21"/>
              </w:rPr>
              <w:t>AL044490</w:t>
            </w:r>
          </w:p>
        </w:tc>
        <w:tc>
          <w:tcPr>
            <w:tcW w:w="2127" w:type="dxa"/>
            <w:vAlign w:val="center"/>
          </w:tcPr>
          <w:p w:rsidR="00CE3B04" w:rsidRPr="00FC2F88" w:rsidRDefault="00CE3B04" w:rsidP="00CE3B04">
            <w:pPr>
              <w:spacing w:line="400" w:lineRule="exact"/>
              <w:jc w:val="left"/>
              <w:rPr>
                <w:rFonts w:ascii="Times New Roman" w:eastAsia="宋体" w:hAnsi="Times New Roman" w:cs="Times New Roman"/>
                <w:kern w:val="0"/>
                <w:szCs w:val="21"/>
              </w:rPr>
            </w:pPr>
            <w:r w:rsidRPr="00FC2F88">
              <w:rPr>
                <w:rFonts w:ascii="Times New Roman" w:eastAsia="宋体" w:hAnsi="Times New Roman" w:cs="Times New Roman" w:hint="eastAsia"/>
                <w:kern w:val="0"/>
                <w:szCs w:val="21"/>
              </w:rPr>
              <w:t>农业工程导论</w:t>
            </w:r>
          </w:p>
        </w:tc>
        <w:tc>
          <w:tcPr>
            <w:tcW w:w="850"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hint="eastAsia"/>
                <w:szCs w:val="21"/>
              </w:rPr>
              <w:t>1</w:t>
            </w:r>
          </w:p>
        </w:tc>
        <w:tc>
          <w:tcPr>
            <w:tcW w:w="709"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w:t>
            </w:r>
          </w:p>
        </w:tc>
        <w:tc>
          <w:tcPr>
            <w:tcW w:w="709"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w:t>
            </w:r>
          </w:p>
        </w:tc>
        <w:tc>
          <w:tcPr>
            <w:tcW w:w="850" w:type="dxa"/>
            <w:vAlign w:val="center"/>
          </w:tcPr>
          <w:p w:rsidR="00CE3B04" w:rsidRDefault="00CE3B04" w:rsidP="00CE3B04">
            <w:pPr>
              <w:spacing w:line="360" w:lineRule="exact"/>
              <w:jc w:val="center"/>
              <w:rPr>
                <w:rFonts w:ascii="Times New Roman" w:hAnsi="Times New Roman" w:cs="Times New Roman"/>
                <w:szCs w:val="21"/>
              </w:rPr>
            </w:pPr>
          </w:p>
        </w:tc>
        <w:tc>
          <w:tcPr>
            <w:tcW w:w="709"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hint="eastAsia"/>
                <w:szCs w:val="21"/>
              </w:rPr>
              <w:t>1</w:t>
            </w:r>
          </w:p>
        </w:tc>
        <w:tc>
          <w:tcPr>
            <w:tcW w:w="709" w:type="dxa"/>
            <w:vAlign w:val="center"/>
          </w:tcPr>
          <w:p w:rsidR="00CE3B04" w:rsidRDefault="00CE3B04" w:rsidP="00CE3B04">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CE3B04" w:rsidRDefault="00CE3B04" w:rsidP="00CE3B04">
            <w:pPr>
              <w:spacing w:line="360" w:lineRule="exact"/>
              <w:jc w:val="center"/>
              <w:rPr>
                <w:rFonts w:ascii="Times New Roman" w:hAnsi="Times New Roman" w:cs="Times New Roman"/>
                <w:szCs w:val="21"/>
              </w:rPr>
            </w:pPr>
          </w:p>
        </w:tc>
        <w:tc>
          <w:tcPr>
            <w:tcW w:w="708" w:type="dxa"/>
            <w:vAlign w:val="center"/>
          </w:tcPr>
          <w:p w:rsidR="00CE3B04" w:rsidRDefault="00CE3B04" w:rsidP="00CE3B04">
            <w:pPr>
              <w:spacing w:line="360" w:lineRule="exact"/>
              <w:jc w:val="center"/>
              <w:rPr>
                <w:rFonts w:ascii="Times New Roman" w:hAnsi="Times New Roman" w:cs="Times New Roman"/>
                <w:szCs w:val="21"/>
              </w:rPr>
            </w:pPr>
          </w:p>
        </w:tc>
        <w:tc>
          <w:tcPr>
            <w:tcW w:w="709" w:type="dxa"/>
            <w:vAlign w:val="center"/>
          </w:tcPr>
          <w:p w:rsidR="00CE3B04" w:rsidRDefault="00CE3B04" w:rsidP="00CE3B04">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w:t>
            </w:r>
          </w:p>
        </w:tc>
        <w:tc>
          <w:tcPr>
            <w:tcW w:w="1120" w:type="dxa"/>
            <w:vAlign w:val="center"/>
          </w:tcPr>
          <w:p w:rsidR="00CE3B04" w:rsidRDefault="00CE3B04" w:rsidP="00CE3B04">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CE3B04" w:rsidRDefault="00CE3B04" w:rsidP="00CE3B04">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8674B6" w:rsidTr="00AD179E">
        <w:trPr>
          <w:trHeight w:val="375"/>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AL040620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机械优化设计</w:t>
            </w:r>
          </w:p>
        </w:tc>
        <w:tc>
          <w:tcPr>
            <w:tcW w:w="850" w:type="dxa"/>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24</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8</w:t>
            </w:r>
          </w:p>
        </w:tc>
        <w:tc>
          <w:tcPr>
            <w:tcW w:w="709" w:type="dxa"/>
            <w:vAlign w:val="center"/>
          </w:tcPr>
          <w:p w:rsidR="008674B6" w:rsidRDefault="007D050E" w:rsidP="00AD179E">
            <w:pPr>
              <w:spacing w:line="360" w:lineRule="exact"/>
              <w:jc w:val="center"/>
              <w:rPr>
                <w:rFonts w:ascii="Times New Roman" w:hAnsi="Times New Roman" w:cs="Times New Roman"/>
                <w:szCs w:val="21"/>
              </w:rPr>
            </w:pPr>
            <w:r>
              <w:rPr>
                <w:rFonts w:ascii="Times New Roman" w:hAnsi="Times New Roman" w:cs="Times New Roman" w:hint="eastAsia"/>
                <w:szCs w:val="21"/>
              </w:rPr>
              <w:t>6</w:t>
            </w:r>
          </w:p>
        </w:tc>
        <w:tc>
          <w:tcPr>
            <w:tcW w:w="709"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8674B6" w:rsidTr="00AD179E">
        <w:trPr>
          <w:trHeight w:val="375"/>
          <w:jc w:val="center"/>
        </w:trPr>
        <w:tc>
          <w:tcPr>
            <w:tcW w:w="1196" w:type="dxa"/>
            <w:tcMar>
              <w:left w:w="28" w:type="dxa"/>
              <w:right w:w="28" w:type="dxa"/>
            </w:tcMar>
            <w:vAlign w:val="center"/>
          </w:tcPr>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专业</w:t>
            </w:r>
          </w:p>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实践</w:t>
            </w:r>
          </w:p>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BS040680</w:t>
            </w:r>
          </w:p>
        </w:tc>
        <w:tc>
          <w:tcPr>
            <w:tcW w:w="2127" w:type="dxa"/>
            <w:vAlign w:val="center"/>
          </w:tcPr>
          <w:p w:rsidR="008674B6" w:rsidRDefault="008674B6" w:rsidP="00AD179E">
            <w:pPr>
              <w:spacing w:line="360" w:lineRule="exact"/>
              <w:jc w:val="left"/>
              <w:rPr>
                <w:rFonts w:ascii="Times New Roman" w:hAnsi="Times New Roman" w:cs="Times New Roman"/>
                <w:szCs w:val="21"/>
              </w:rPr>
            </w:pPr>
            <w:r>
              <w:rPr>
                <w:rFonts w:ascii="Times New Roman" w:hAnsi="Times New Roman" w:cs="Times New Roman"/>
                <w:szCs w:val="21"/>
              </w:rPr>
              <w:t>企业顶岗实习</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17</w:t>
            </w:r>
          </w:p>
        </w:tc>
        <w:tc>
          <w:tcPr>
            <w:tcW w:w="709" w:type="dxa"/>
            <w:vAlign w:val="center"/>
          </w:tcPr>
          <w:p w:rsidR="008674B6" w:rsidRDefault="008674B6" w:rsidP="00AD179E">
            <w:pPr>
              <w:pStyle w:val="aa"/>
              <w:pBdr>
                <w:bottom w:val="none" w:sz="0" w:space="0" w:color="auto"/>
              </w:pBdr>
              <w:tabs>
                <w:tab w:val="clear" w:pos="4153"/>
                <w:tab w:val="clear" w:pos="8306"/>
              </w:tabs>
              <w:snapToGrid/>
              <w:spacing w:line="360" w:lineRule="exact"/>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sz w:val="21"/>
                <w:szCs w:val="21"/>
              </w:rPr>
              <w:t>周</w:t>
            </w: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7</w:t>
            </w:r>
          </w:p>
        </w:tc>
        <w:tc>
          <w:tcPr>
            <w:tcW w:w="709"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企业</w:t>
            </w:r>
          </w:p>
        </w:tc>
        <w:tc>
          <w:tcPr>
            <w:tcW w:w="708"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2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企业</w:t>
            </w:r>
          </w:p>
        </w:tc>
      </w:tr>
      <w:tr w:rsidR="008674B6" w:rsidTr="00AD179E">
        <w:trPr>
          <w:trHeight w:val="417"/>
          <w:jc w:val="center"/>
        </w:trPr>
        <w:tc>
          <w:tcPr>
            <w:tcW w:w="4457" w:type="dxa"/>
            <w:gridSpan w:val="3"/>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highlight w:val="red"/>
              </w:rPr>
            </w:pPr>
            <w:r>
              <w:rPr>
                <w:rFonts w:ascii="Times New Roman" w:eastAsia="宋体" w:hAnsi="Times New Roman" w:cs="Times New Roman" w:hint="eastAsia"/>
                <w:color w:val="000000"/>
                <w:szCs w:val="21"/>
              </w:rPr>
              <w:t>小计</w:t>
            </w: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fldChar w:fldCharType="begin"/>
            </w:r>
            <w:r>
              <w:rPr>
                <w:rFonts w:ascii="Times New Roman" w:eastAsia="宋体" w:hAnsi="Times New Roman" w:cs="Times New Roman"/>
                <w:color w:val="000000"/>
                <w:szCs w:val="21"/>
              </w:rPr>
              <w:instrText xml:space="preserve"> =SUM(ABOVE) </w:instrText>
            </w:r>
            <w:r>
              <w:rPr>
                <w:rFonts w:ascii="Times New Roman" w:eastAsia="宋体" w:hAnsi="Times New Roman" w:cs="Times New Roman"/>
                <w:color w:val="000000"/>
                <w:szCs w:val="21"/>
              </w:rPr>
              <w:fldChar w:fldCharType="separate"/>
            </w:r>
            <w:r w:rsidR="00CC594D">
              <w:rPr>
                <w:rFonts w:ascii="Times New Roman" w:eastAsia="宋体" w:hAnsi="Times New Roman" w:cs="Times New Roman"/>
                <w:noProof/>
                <w:color w:val="000000"/>
                <w:szCs w:val="21"/>
              </w:rPr>
              <w:t>32</w:t>
            </w:r>
            <w:r>
              <w:rPr>
                <w:rFonts w:ascii="Times New Roman" w:eastAsia="宋体" w:hAnsi="Times New Roman" w:cs="Times New Roman"/>
                <w:color w:val="000000"/>
                <w:szCs w:val="21"/>
              </w:rPr>
              <w:fldChar w:fldCharType="end"/>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6507" w:type="dxa"/>
            <w:gridSpan w:val="8"/>
            <w:vAlign w:val="center"/>
          </w:tcPr>
          <w:p w:rsidR="008674B6" w:rsidRDefault="008674B6" w:rsidP="00AD179E">
            <w:pPr>
              <w:spacing w:line="360" w:lineRule="exact"/>
              <w:jc w:val="center"/>
              <w:rPr>
                <w:rFonts w:ascii="Times New Roman" w:eastAsia="宋体" w:hAnsi="Times New Roman" w:cs="Times New Roman"/>
                <w:color w:val="000000"/>
                <w:szCs w:val="21"/>
              </w:rPr>
            </w:pPr>
          </w:p>
        </w:tc>
      </w:tr>
    </w:tbl>
    <w:p w:rsidR="00ED6E62" w:rsidRDefault="00ED6E62" w:rsidP="005508CE">
      <w:pPr>
        <w:ind w:firstLineChars="200" w:firstLine="422"/>
        <w:rPr>
          <w:rFonts w:ascii="宋体" w:hAnsi="宋体"/>
          <w:b/>
          <w:szCs w:val="21"/>
          <w:highlight w:val="yellow"/>
        </w:rPr>
      </w:pPr>
      <w:bookmarkStart w:id="1" w:name="_Hlk108101553"/>
    </w:p>
    <w:p w:rsidR="00724057" w:rsidRDefault="00724057" w:rsidP="005508CE">
      <w:pPr>
        <w:ind w:firstLineChars="200" w:firstLine="422"/>
        <w:rPr>
          <w:rFonts w:ascii="宋体" w:hAnsi="宋体"/>
          <w:b/>
          <w:szCs w:val="21"/>
          <w:highlight w:val="yellow"/>
        </w:rPr>
      </w:pPr>
    </w:p>
    <w:p w:rsidR="00E10BD6" w:rsidRDefault="00C94E51" w:rsidP="005508CE">
      <w:pPr>
        <w:ind w:firstLineChars="200" w:firstLine="422"/>
        <w:rPr>
          <w:rFonts w:ascii="宋体" w:cs="宋体"/>
          <w:b/>
          <w:color w:val="000000"/>
          <w:kern w:val="0"/>
          <w:szCs w:val="21"/>
        </w:rPr>
      </w:pPr>
      <w:r>
        <w:rPr>
          <w:rFonts w:ascii="宋体" w:hAnsi="宋体" w:hint="eastAsia"/>
          <w:b/>
          <w:szCs w:val="21"/>
          <w:highlight w:val="yellow"/>
        </w:rPr>
        <w:lastRenderedPageBreak/>
        <w:t>九</w:t>
      </w:r>
      <w:r w:rsidR="00E10BD6">
        <w:rPr>
          <w:rFonts w:ascii="宋体" w:hAnsi="宋体" w:hint="eastAsia"/>
          <w:b/>
          <w:szCs w:val="21"/>
          <w:highlight w:val="yellow"/>
        </w:rPr>
        <w:t>、素质拓展课程设置表</w:t>
      </w:r>
      <w:bookmarkEnd w:id="1"/>
    </w:p>
    <w:tbl>
      <w:tblPr>
        <w:tblpPr w:leftFromText="180" w:rightFromText="180" w:vertAnchor="text" w:horzAnchor="page" w:tblpXSpec="center" w:tblpY="96"/>
        <w:tblOverlap w:val="neve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059"/>
        <w:gridCol w:w="2202"/>
        <w:gridCol w:w="493"/>
        <w:gridCol w:w="709"/>
        <w:gridCol w:w="709"/>
        <w:gridCol w:w="709"/>
        <w:gridCol w:w="708"/>
        <w:gridCol w:w="709"/>
        <w:gridCol w:w="1555"/>
        <w:gridCol w:w="993"/>
        <w:gridCol w:w="2267"/>
        <w:gridCol w:w="992"/>
      </w:tblGrid>
      <w:tr w:rsidR="00E10BD6" w:rsidTr="000B4DD4">
        <w:trPr>
          <w:trHeight w:val="218"/>
        </w:trPr>
        <w:tc>
          <w:tcPr>
            <w:tcW w:w="890"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bookmarkStart w:id="2" w:name="_Hlk108685703"/>
            <w:r w:rsidRPr="001740E5">
              <w:rPr>
                <w:rFonts w:ascii="宋体" w:hAnsi="宋体" w:hint="eastAsia"/>
                <w:sz w:val="18"/>
                <w:szCs w:val="18"/>
              </w:rPr>
              <w:t>课程</w:t>
            </w:r>
          </w:p>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类别</w:t>
            </w:r>
          </w:p>
        </w:tc>
        <w:tc>
          <w:tcPr>
            <w:tcW w:w="1059"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textAlignment w:val="center"/>
              <w:rPr>
                <w:rFonts w:ascii="宋体" w:hAnsi="宋体"/>
                <w:sz w:val="18"/>
                <w:szCs w:val="18"/>
              </w:rPr>
            </w:pPr>
            <w:r w:rsidRPr="001740E5">
              <w:rPr>
                <w:rFonts w:ascii="宋体" w:hAnsi="宋体" w:hint="eastAsia"/>
                <w:sz w:val="18"/>
                <w:szCs w:val="18"/>
              </w:rPr>
              <w:t>课程编号</w:t>
            </w:r>
          </w:p>
        </w:tc>
        <w:tc>
          <w:tcPr>
            <w:tcW w:w="2202"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课程名称</w:t>
            </w:r>
          </w:p>
        </w:tc>
        <w:tc>
          <w:tcPr>
            <w:tcW w:w="493"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学分</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周数/学时</w:t>
            </w:r>
          </w:p>
        </w:tc>
        <w:tc>
          <w:tcPr>
            <w:tcW w:w="708"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学期安排</w:t>
            </w:r>
          </w:p>
        </w:tc>
        <w:tc>
          <w:tcPr>
            <w:tcW w:w="709"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考核方式</w:t>
            </w:r>
          </w:p>
        </w:tc>
        <w:tc>
          <w:tcPr>
            <w:tcW w:w="1555" w:type="dxa"/>
            <w:vMerge w:val="restart"/>
            <w:tcBorders>
              <w:top w:val="single" w:sz="4" w:space="0" w:color="auto"/>
              <w:left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上课地点</w:t>
            </w:r>
          </w:p>
        </w:tc>
        <w:tc>
          <w:tcPr>
            <w:tcW w:w="993" w:type="dxa"/>
            <w:vMerge w:val="restart"/>
            <w:tcBorders>
              <w:top w:val="single" w:sz="4" w:space="0" w:color="auto"/>
              <w:left w:val="single" w:sz="4" w:space="0" w:color="auto"/>
              <w:right w:val="single" w:sz="4" w:space="0" w:color="auto"/>
            </w:tcBorders>
            <w:vAlign w:val="center"/>
          </w:tcPr>
          <w:p w:rsidR="00E10BD6" w:rsidRPr="002441D0" w:rsidRDefault="00E10BD6" w:rsidP="000B4DD4">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开课单位</w:t>
            </w:r>
          </w:p>
        </w:tc>
        <w:tc>
          <w:tcPr>
            <w:tcW w:w="2267" w:type="dxa"/>
            <w:vMerge w:val="restart"/>
            <w:tcBorders>
              <w:top w:val="single" w:sz="4" w:space="0" w:color="auto"/>
              <w:left w:val="single" w:sz="4" w:space="0" w:color="auto"/>
              <w:right w:val="single" w:sz="4" w:space="0" w:color="auto"/>
            </w:tcBorders>
            <w:vAlign w:val="center"/>
          </w:tcPr>
          <w:p w:rsidR="00E10BD6" w:rsidRPr="002441D0" w:rsidRDefault="00E10BD6" w:rsidP="000B4DD4">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实践内容简要说明</w:t>
            </w:r>
          </w:p>
        </w:tc>
        <w:tc>
          <w:tcPr>
            <w:tcW w:w="992" w:type="dxa"/>
            <w:vMerge w:val="restart"/>
            <w:tcBorders>
              <w:top w:val="single" w:sz="4" w:space="0" w:color="auto"/>
              <w:left w:val="single" w:sz="4" w:space="0" w:color="auto"/>
              <w:right w:val="single" w:sz="4" w:space="0" w:color="auto"/>
            </w:tcBorders>
            <w:vAlign w:val="center"/>
          </w:tcPr>
          <w:p w:rsidR="00E10BD6" w:rsidRDefault="00E10BD6" w:rsidP="000B4DD4">
            <w:pPr>
              <w:autoSpaceDE w:val="0"/>
              <w:autoSpaceDN w:val="0"/>
              <w:adjustRightInd w:val="0"/>
              <w:snapToGrid w:val="0"/>
              <w:jc w:val="center"/>
              <w:textAlignment w:val="center"/>
              <w:rPr>
                <w:rFonts w:ascii="宋体" w:hAnsi="宋体"/>
                <w:sz w:val="18"/>
                <w:szCs w:val="18"/>
                <w:highlight w:val="yellow"/>
              </w:rPr>
            </w:pPr>
            <w:r w:rsidRPr="008B4B3B">
              <w:rPr>
                <w:rFonts w:ascii="宋体" w:hAnsi="宋体" w:hint="eastAsia"/>
                <w:sz w:val="18"/>
                <w:szCs w:val="18"/>
              </w:rPr>
              <w:t>运行方式</w:t>
            </w:r>
          </w:p>
        </w:tc>
      </w:tr>
      <w:tr w:rsidR="00E10BD6" w:rsidTr="000B4DD4">
        <w:trPr>
          <w:trHeight w:val="469"/>
        </w:trPr>
        <w:tc>
          <w:tcPr>
            <w:tcW w:w="890"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1059"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textAlignment w:val="center"/>
              <w:rPr>
                <w:rFonts w:ascii="宋体" w:hAnsi="宋体"/>
                <w:sz w:val="18"/>
                <w:szCs w:val="18"/>
              </w:rPr>
            </w:pPr>
          </w:p>
        </w:tc>
        <w:tc>
          <w:tcPr>
            <w:tcW w:w="2202"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493"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color w:val="000000" w:themeColor="text1"/>
                <w:kern w:val="0"/>
                <w:sz w:val="18"/>
                <w:szCs w:val="18"/>
              </w:rPr>
              <w:t>理论</w:t>
            </w: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color w:val="000000" w:themeColor="text1"/>
                <w:kern w:val="0"/>
                <w:sz w:val="18"/>
                <w:szCs w:val="18"/>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color w:val="000000" w:themeColor="text1"/>
                <w:kern w:val="0"/>
                <w:sz w:val="18"/>
                <w:szCs w:val="18"/>
              </w:rPr>
              <w:t>合计</w:t>
            </w:r>
          </w:p>
        </w:tc>
        <w:tc>
          <w:tcPr>
            <w:tcW w:w="708"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709"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1555" w:type="dxa"/>
            <w:vMerge/>
            <w:tcBorders>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993" w:type="dxa"/>
            <w:vMerge/>
            <w:tcBorders>
              <w:left w:val="single" w:sz="4" w:space="0" w:color="auto"/>
              <w:bottom w:val="single" w:sz="4" w:space="0" w:color="auto"/>
              <w:right w:val="single" w:sz="4" w:space="0" w:color="auto"/>
            </w:tcBorders>
            <w:vAlign w:val="center"/>
          </w:tcPr>
          <w:p w:rsidR="00E10BD6" w:rsidRPr="002441D0" w:rsidRDefault="00E10BD6" w:rsidP="000B4DD4">
            <w:pPr>
              <w:autoSpaceDE w:val="0"/>
              <w:autoSpaceDN w:val="0"/>
              <w:adjustRightInd w:val="0"/>
              <w:snapToGrid w:val="0"/>
              <w:jc w:val="center"/>
              <w:textAlignment w:val="center"/>
              <w:rPr>
                <w:rFonts w:ascii="宋体" w:hAnsi="宋体"/>
                <w:sz w:val="18"/>
                <w:szCs w:val="18"/>
              </w:rPr>
            </w:pPr>
          </w:p>
        </w:tc>
        <w:tc>
          <w:tcPr>
            <w:tcW w:w="2267" w:type="dxa"/>
            <w:vMerge/>
            <w:tcBorders>
              <w:left w:val="single" w:sz="4" w:space="0" w:color="auto"/>
              <w:bottom w:val="single" w:sz="4" w:space="0" w:color="auto"/>
              <w:right w:val="single" w:sz="4" w:space="0" w:color="auto"/>
            </w:tcBorders>
            <w:vAlign w:val="center"/>
          </w:tcPr>
          <w:p w:rsidR="00E10BD6" w:rsidRPr="002441D0" w:rsidRDefault="00E10BD6" w:rsidP="000B4DD4">
            <w:pPr>
              <w:autoSpaceDE w:val="0"/>
              <w:autoSpaceDN w:val="0"/>
              <w:adjustRightInd w:val="0"/>
              <w:snapToGrid w:val="0"/>
              <w:jc w:val="center"/>
              <w:textAlignment w:val="center"/>
              <w:rPr>
                <w:rFonts w:ascii="宋体" w:hAnsi="宋体"/>
                <w:sz w:val="18"/>
                <w:szCs w:val="18"/>
              </w:rPr>
            </w:pPr>
          </w:p>
        </w:tc>
        <w:tc>
          <w:tcPr>
            <w:tcW w:w="992" w:type="dxa"/>
            <w:vMerge/>
            <w:tcBorders>
              <w:left w:val="single" w:sz="4" w:space="0" w:color="auto"/>
              <w:bottom w:val="single" w:sz="4" w:space="0" w:color="auto"/>
              <w:right w:val="single" w:sz="4" w:space="0" w:color="auto"/>
            </w:tcBorders>
            <w:vAlign w:val="center"/>
          </w:tcPr>
          <w:p w:rsidR="00E10BD6" w:rsidRDefault="00E10BD6" w:rsidP="000B4DD4">
            <w:pPr>
              <w:autoSpaceDE w:val="0"/>
              <w:autoSpaceDN w:val="0"/>
              <w:adjustRightInd w:val="0"/>
              <w:snapToGrid w:val="0"/>
              <w:jc w:val="center"/>
              <w:textAlignment w:val="center"/>
              <w:rPr>
                <w:rFonts w:ascii="宋体" w:hAnsi="宋体"/>
                <w:sz w:val="18"/>
                <w:szCs w:val="18"/>
                <w:highlight w:val="yellow"/>
              </w:rPr>
            </w:pPr>
          </w:p>
        </w:tc>
      </w:tr>
      <w:tr w:rsidR="00E10BD6" w:rsidTr="000B4DD4">
        <w:trPr>
          <w:trHeight w:hRule="exact" w:val="431"/>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E10BD6" w:rsidRPr="001740E5" w:rsidRDefault="00E10BD6" w:rsidP="00E044F7">
            <w:pPr>
              <w:autoSpaceDE w:val="0"/>
              <w:autoSpaceDN w:val="0"/>
              <w:adjustRightInd w:val="0"/>
              <w:snapToGrid w:val="0"/>
              <w:jc w:val="center"/>
              <w:textAlignment w:val="center"/>
              <w:rPr>
                <w:rFonts w:ascii="宋体" w:hAnsi="宋体"/>
                <w:sz w:val="18"/>
                <w:szCs w:val="18"/>
              </w:rPr>
            </w:pPr>
            <w:r w:rsidRPr="001740E5">
              <w:rPr>
                <w:rFonts w:ascii="Times New Roman" w:hAnsi="Times New Roman" w:hint="eastAsia"/>
                <w:color w:val="000000" w:themeColor="text1"/>
                <w:kern w:val="0"/>
                <w:sz w:val="18"/>
                <w:szCs w:val="18"/>
              </w:rPr>
              <w:t>必修</w:t>
            </w:r>
          </w:p>
        </w:tc>
        <w:tc>
          <w:tcPr>
            <w:tcW w:w="1059" w:type="dxa"/>
            <w:tcBorders>
              <w:top w:val="single" w:sz="4" w:space="0" w:color="auto"/>
              <w:left w:val="single" w:sz="4" w:space="0" w:color="auto"/>
              <w:bottom w:val="single" w:sz="4" w:space="0" w:color="auto"/>
              <w:right w:val="single" w:sz="4" w:space="0" w:color="auto"/>
            </w:tcBorders>
            <w:vAlign w:val="center"/>
          </w:tcPr>
          <w:p w:rsidR="00E10BD6" w:rsidRPr="008B4B3B" w:rsidRDefault="00E10BD6" w:rsidP="000B4DD4">
            <w:pPr>
              <w:jc w:val="center"/>
              <w:rPr>
                <w:rFonts w:ascii="Times New Roman" w:hAnsi="Times New Roman"/>
                <w:color w:val="000000" w:themeColor="text1"/>
                <w:kern w:val="0"/>
                <w:sz w:val="18"/>
                <w:szCs w:val="18"/>
              </w:rPr>
            </w:pPr>
            <w:r w:rsidRPr="008B4B3B">
              <w:rPr>
                <w:rFonts w:ascii="Times New Roman" w:hAnsi="Times New Roman" w:hint="eastAsia"/>
                <w:color w:val="000000" w:themeColor="text1"/>
                <w:kern w:val="0"/>
                <w:sz w:val="18"/>
                <w:szCs w:val="18"/>
              </w:rPr>
              <w:t>A</w:t>
            </w:r>
            <w:r w:rsidRPr="008B4B3B">
              <w:rPr>
                <w:rFonts w:ascii="Times New Roman" w:hAnsi="Times New Roman"/>
                <w:color w:val="000000" w:themeColor="text1"/>
                <w:kern w:val="0"/>
                <w:sz w:val="18"/>
                <w:szCs w:val="18"/>
              </w:rPr>
              <w:t>L123100</w:t>
            </w:r>
          </w:p>
        </w:tc>
        <w:tc>
          <w:tcPr>
            <w:tcW w:w="2202" w:type="dxa"/>
            <w:tcBorders>
              <w:top w:val="single" w:sz="4" w:space="0" w:color="auto"/>
              <w:left w:val="single" w:sz="4" w:space="0" w:color="auto"/>
              <w:bottom w:val="single" w:sz="4" w:space="0" w:color="auto"/>
              <w:right w:val="single" w:sz="4" w:space="0" w:color="auto"/>
            </w:tcBorders>
            <w:vAlign w:val="center"/>
          </w:tcPr>
          <w:p w:rsidR="00E10BD6" w:rsidRPr="008B4B3B" w:rsidRDefault="00E10BD6" w:rsidP="000B4DD4">
            <w:pPr>
              <w:autoSpaceDE w:val="0"/>
              <w:autoSpaceDN w:val="0"/>
              <w:adjustRightInd w:val="0"/>
              <w:snapToGrid w:val="0"/>
              <w:jc w:val="center"/>
              <w:textAlignment w:val="center"/>
              <w:rPr>
                <w:rFonts w:ascii="Times New Roman" w:hAnsi="宋体"/>
                <w:color w:val="000000" w:themeColor="text1"/>
                <w:kern w:val="0"/>
                <w:sz w:val="18"/>
                <w:szCs w:val="18"/>
                <w:lang w:val="zh-CN"/>
              </w:rPr>
            </w:pPr>
            <w:r w:rsidRPr="008B4B3B">
              <w:rPr>
                <w:rFonts w:ascii="Times New Roman" w:hAnsi="宋体" w:hint="eastAsia"/>
                <w:color w:val="000000" w:themeColor="text1"/>
                <w:kern w:val="0"/>
                <w:sz w:val="18"/>
                <w:szCs w:val="18"/>
                <w:lang w:val="zh-CN"/>
              </w:rPr>
              <w:t>普通话（以证代修）</w:t>
            </w:r>
          </w:p>
        </w:tc>
        <w:tc>
          <w:tcPr>
            <w:tcW w:w="493"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1</w:t>
            </w:r>
            <w:r w:rsidRPr="001740E5">
              <w:rPr>
                <w:rFonts w:ascii="Times New Roman" w:hAnsi="Times New Roman"/>
                <w:color w:val="000000" w:themeColor="text1"/>
                <w:kern w:val="0"/>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1</w:t>
            </w:r>
            <w:r w:rsidRPr="001740E5">
              <w:rPr>
                <w:rFonts w:ascii="宋体" w:hAnsi="宋体"/>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E10BD6" w:rsidRPr="001740E5" w:rsidRDefault="00E10BD6" w:rsidP="000B4DD4">
            <w:pPr>
              <w:autoSpaceDE w:val="0"/>
              <w:autoSpaceDN w:val="0"/>
              <w:adjustRightInd w:val="0"/>
              <w:snapToGrid w:val="0"/>
              <w:jc w:val="center"/>
              <w:textAlignment w:val="center"/>
              <w:rPr>
                <w:rFonts w:ascii="宋体" w:hAnsi="宋体"/>
                <w:sz w:val="18"/>
                <w:szCs w:val="18"/>
              </w:rPr>
            </w:pPr>
            <w:r w:rsidRPr="001740E5">
              <w:rPr>
                <w:rFonts w:hint="eastAsia"/>
                <w:color w:val="000000"/>
                <w:sz w:val="18"/>
                <w:szCs w:val="18"/>
              </w:rPr>
              <w:t>考查</w:t>
            </w:r>
          </w:p>
        </w:tc>
        <w:tc>
          <w:tcPr>
            <w:tcW w:w="1555" w:type="dxa"/>
            <w:tcBorders>
              <w:top w:val="single" w:sz="4" w:space="0" w:color="auto"/>
              <w:left w:val="single" w:sz="4" w:space="0" w:color="auto"/>
              <w:bottom w:val="single" w:sz="4" w:space="0" w:color="auto"/>
              <w:right w:val="single" w:sz="4" w:space="0" w:color="auto"/>
            </w:tcBorders>
            <w:vAlign w:val="center"/>
          </w:tcPr>
          <w:p w:rsidR="00E10BD6" w:rsidRPr="001740E5" w:rsidRDefault="00E10BD6" w:rsidP="000B4DD4">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10BD6" w:rsidRPr="002441D0" w:rsidRDefault="00E10BD6" w:rsidP="000B4DD4">
            <w:pPr>
              <w:jc w:val="center"/>
              <w:rPr>
                <w:rFonts w:ascii="宋体"/>
                <w:color w:val="000000" w:themeColor="text1"/>
                <w:kern w:val="0"/>
                <w:sz w:val="18"/>
                <w:szCs w:val="18"/>
              </w:rPr>
            </w:pPr>
            <w:r w:rsidRPr="002441D0">
              <w:rPr>
                <w:rFonts w:ascii="宋体" w:hint="eastAsia"/>
                <w:color w:val="000000" w:themeColor="text1"/>
                <w:kern w:val="0"/>
                <w:sz w:val="18"/>
                <w:szCs w:val="18"/>
              </w:rPr>
              <w:t>文法学院</w:t>
            </w:r>
          </w:p>
        </w:tc>
        <w:tc>
          <w:tcPr>
            <w:tcW w:w="2267" w:type="dxa"/>
            <w:tcBorders>
              <w:top w:val="single" w:sz="4" w:space="0" w:color="auto"/>
              <w:left w:val="single" w:sz="4" w:space="0" w:color="auto"/>
              <w:bottom w:val="single" w:sz="4" w:space="0" w:color="auto"/>
              <w:right w:val="single" w:sz="4" w:space="0" w:color="auto"/>
            </w:tcBorders>
          </w:tcPr>
          <w:p w:rsidR="00E10BD6" w:rsidRPr="002441D0" w:rsidRDefault="00E10BD6" w:rsidP="000B4DD4">
            <w:pPr>
              <w:autoSpaceDE w:val="0"/>
              <w:autoSpaceDN w:val="0"/>
              <w:adjustRightInd w:val="0"/>
              <w:snapToGrid w:val="0"/>
              <w:jc w:val="left"/>
              <w:textAlignment w:val="center"/>
              <w:rPr>
                <w:rFonts w:ascii="宋体" w:hAnsi="宋体"/>
                <w:sz w:val="18"/>
                <w:szCs w:val="18"/>
              </w:rPr>
            </w:pPr>
            <w:r w:rsidRPr="002441D0">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E10BD6" w:rsidRDefault="00E10BD6" w:rsidP="000B4DD4">
            <w:pPr>
              <w:autoSpaceDE w:val="0"/>
              <w:autoSpaceDN w:val="0"/>
              <w:adjustRightInd w:val="0"/>
              <w:snapToGrid w:val="0"/>
              <w:jc w:val="center"/>
              <w:textAlignment w:val="center"/>
              <w:rPr>
                <w:rFonts w:ascii="宋体" w:hAnsi="宋体"/>
                <w:sz w:val="18"/>
                <w:szCs w:val="18"/>
                <w:highlight w:val="yellow"/>
              </w:rPr>
            </w:pPr>
          </w:p>
        </w:tc>
      </w:tr>
      <w:tr w:rsidR="001740E5" w:rsidTr="000B4DD4">
        <w:trPr>
          <w:trHeight w:hRule="exact" w:val="431"/>
        </w:trPr>
        <w:tc>
          <w:tcPr>
            <w:tcW w:w="890" w:type="dxa"/>
            <w:vMerge/>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1740E5" w:rsidRPr="008B4B3B" w:rsidRDefault="001740E5" w:rsidP="001740E5">
            <w:pPr>
              <w:jc w:val="center"/>
              <w:rPr>
                <w:rFonts w:ascii="Times New Roman" w:hAnsi="Times New Roman"/>
                <w:color w:val="000000" w:themeColor="text1"/>
                <w:sz w:val="18"/>
                <w:szCs w:val="18"/>
              </w:rPr>
            </w:pPr>
            <w:r w:rsidRPr="008B4B3B">
              <w:rPr>
                <w:rFonts w:ascii="Times New Roman" w:hAnsi="Times New Roman" w:hint="eastAsia"/>
                <w:color w:val="000000" w:themeColor="text1"/>
                <w:sz w:val="18"/>
                <w:szCs w:val="18"/>
              </w:rPr>
              <w:t>B</w:t>
            </w:r>
            <w:r w:rsidRPr="008B4B3B">
              <w:rPr>
                <w:rFonts w:ascii="Times New Roman" w:hAnsi="Times New Roman"/>
                <w:color w:val="000000" w:themeColor="text1"/>
                <w:sz w:val="18"/>
                <w:szCs w:val="18"/>
              </w:rPr>
              <w:t>L990040</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8B4B3B" w:rsidRDefault="001740E5" w:rsidP="001740E5">
            <w:pPr>
              <w:jc w:val="center"/>
              <w:rPr>
                <w:color w:val="000000" w:themeColor="text1"/>
                <w:sz w:val="18"/>
                <w:szCs w:val="18"/>
              </w:rPr>
            </w:pPr>
            <w:r w:rsidRPr="008B4B3B">
              <w:rPr>
                <w:rFonts w:hint="eastAsia"/>
                <w:color w:val="000000" w:themeColor="text1"/>
                <w:sz w:val="18"/>
                <w:szCs w:val="18"/>
              </w:rPr>
              <w:t>军事理论</w:t>
            </w:r>
          </w:p>
        </w:tc>
        <w:tc>
          <w:tcPr>
            <w:tcW w:w="493"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r w:rsidRPr="001740E5">
              <w:rPr>
                <w:rFonts w:hAnsi="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r w:rsidRPr="001740E5">
              <w:rPr>
                <w:rFonts w:hAnsi="宋体" w:hint="eastAsia"/>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r w:rsidRPr="001740E5">
              <w:rPr>
                <w:rFonts w:ascii="宋体" w:hint="eastAsia"/>
                <w:color w:val="000000" w:themeColor="text1"/>
                <w:kern w:val="0"/>
                <w:sz w:val="18"/>
                <w:szCs w:val="18"/>
              </w:rPr>
              <w:t>考试</w:t>
            </w:r>
          </w:p>
        </w:tc>
        <w:tc>
          <w:tcPr>
            <w:tcW w:w="1555"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rFonts w:ascii="宋体"/>
                <w:color w:val="000000" w:themeColor="text1"/>
                <w:kern w:val="0"/>
                <w:sz w:val="18"/>
                <w:szCs w:val="18"/>
              </w:rPr>
            </w:pPr>
            <w:r w:rsidRPr="002441D0">
              <w:rPr>
                <w:rFonts w:ascii="宋体" w:hint="eastAsia"/>
                <w:color w:val="000000" w:themeColor="text1"/>
                <w:kern w:val="0"/>
                <w:sz w:val="18"/>
                <w:szCs w:val="18"/>
              </w:rPr>
              <w:t>武装部</w:t>
            </w:r>
          </w:p>
        </w:tc>
        <w:tc>
          <w:tcPr>
            <w:tcW w:w="2267"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left"/>
              <w:textAlignment w:val="center"/>
              <w:rPr>
                <w:rFonts w:ascii="宋体" w:hAnsi="宋体"/>
                <w:sz w:val="18"/>
                <w:szCs w:val="18"/>
              </w:rPr>
            </w:pPr>
            <w:r w:rsidRPr="002441D0">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1740E5" w:rsidRDefault="001740E5" w:rsidP="001740E5">
            <w:pPr>
              <w:autoSpaceDE w:val="0"/>
              <w:autoSpaceDN w:val="0"/>
              <w:adjustRightInd w:val="0"/>
              <w:snapToGrid w:val="0"/>
              <w:jc w:val="center"/>
              <w:textAlignment w:val="center"/>
              <w:rPr>
                <w:rFonts w:ascii="宋体" w:hAnsi="宋体"/>
                <w:sz w:val="18"/>
                <w:szCs w:val="18"/>
                <w:highlight w:val="yellow"/>
              </w:rPr>
            </w:pPr>
          </w:p>
        </w:tc>
      </w:tr>
      <w:tr w:rsidR="001740E5" w:rsidTr="001740E5">
        <w:trPr>
          <w:trHeight w:hRule="exact" w:val="698"/>
        </w:trPr>
        <w:tc>
          <w:tcPr>
            <w:tcW w:w="890" w:type="dxa"/>
            <w:vMerge/>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rFonts w:ascii="Times New Roman" w:hAnsi="Times New Roman"/>
                <w:color w:val="000000" w:themeColor="text1"/>
                <w:sz w:val="18"/>
                <w:szCs w:val="18"/>
              </w:rPr>
            </w:pPr>
            <w:r w:rsidRPr="001740E5">
              <w:rPr>
                <w:rFonts w:ascii="Times New Roman" w:hAnsi="Times New Roman" w:hint="eastAsia"/>
                <w:color w:val="000000" w:themeColor="text1"/>
                <w:sz w:val="18"/>
                <w:szCs w:val="18"/>
              </w:rPr>
              <w:t>AL210011-AL210013</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color w:val="000000" w:themeColor="text1"/>
                <w:sz w:val="18"/>
                <w:szCs w:val="18"/>
              </w:rPr>
            </w:pPr>
            <w:r w:rsidRPr="001740E5">
              <w:rPr>
                <w:rFonts w:hint="eastAsia"/>
                <w:color w:val="000000" w:themeColor="text1"/>
                <w:sz w:val="18"/>
                <w:szCs w:val="18"/>
              </w:rPr>
              <w:t>大学生心理健康教育</w:t>
            </w:r>
          </w:p>
        </w:tc>
        <w:tc>
          <w:tcPr>
            <w:tcW w:w="493"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3</w:t>
            </w:r>
            <w:r w:rsidRPr="001740E5">
              <w:rPr>
                <w:rFonts w:ascii="Times New Roman" w:hAnsi="Times New Roman"/>
                <w:color w:val="000000" w:themeColor="text1"/>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r w:rsidRPr="001740E5">
              <w:rPr>
                <w:rFonts w:hAnsi="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r w:rsidRPr="001740E5">
              <w:rPr>
                <w:rFonts w:hAnsi="宋体" w:hint="eastAsia"/>
                <w:color w:val="000000"/>
                <w:sz w:val="18"/>
                <w:szCs w:val="18"/>
              </w:rPr>
              <w:t>3</w:t>
            </w:r>
            <w:r w:rsidRPr="001740E5">
              <w:rPr>
                <w:rFonts w:hAnsi="宋体"/>
                <w:color w:val="000000"/>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hAnsi="宋体"/>
                <w:color w:val="000000"/>
                <w:sz w:val="18"/>
                <w:szCs w:val="18"/>
              </w:rPr>
            </w:pPr>
            <w:r w:rsidRPr="001740E5">
              <w:rPr>
                <w:rFonts w:hAnsi="宋体" w:hint="eastAsia"/>
                <w:color w:val="000000"/>
                <w:sz w:val="18"/>
                <w:szCs w:val="18"/>
              </w:rPr>
              <w:t>2/4/6</w:t>
            </w:r>
          </w:p>
        </w:tc>
        <w:tc>
          <w:tcPr>
            <w:tcW w:w="709"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考查</w:t>
            </w:r>
          </w:p>
        </w:tc>
        <w:tc>
          <w:tcPr>
            <w:tcW w:w="1555"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rFonts w:ascii="宋体"/>
                <w:color w:val="000000" w:themeColor="text1"/>
                <w:kern w:val="0"/>
                <w:sz w:val="18"/>
                <w:szCs w:val="18"/>
              </w:rPr>
            </w:pPr>
            <w:r w:rsidRPr="002441D0">
              <w:rPr>
                <w:rFonts w:ascii="宋体" w:hint="eastAsia"/>
                <w:color w:val="000000" w:themeColor="text1"/>
                <w:kern w:val="0"/>
                <w:sz w:val="18"/>
                <w:szCs w:val="18"/>
              </w:rPr>
              <w:t>大学生心理健康教育中心</w:t>
            </w:r>
          </w:p>
        </w:tc>
        <w:tc>
          <w:tcPr>
            <w:tcW w:w="2267"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left"/>
              <w:textAlignment w:val="center"/>
              <w:rPr>
                <w:rFonts w:ascii="宋体" w:hAnsi="宋体"/>
                <w:sz w:val="18"/>
                <w:szCs w:val="18"/>
              </w:rPr>
            </w:pPr>
            <w:r w:rsidRPr="002441D0">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1740E5" w:rsidRDefault="001740E5" w:rsidP="001740E5">
            <w:pPr>
              <w:autoSpaceDE w:val="0"/>
              <w:autoSpaceDN w:val="0"/>
              <w:adjustRightInd w:val="0"/>
              <w:snapToGrid w:val="0"/>
              <w:jc w:val="center"/>
              <w:textAlignment w:val="center"/>
              <w:rPr>
                <w:rFonts w:ascii="宋体" w:hAnsi="宋体"/>
                <w:sz w:val="18"/>
                <w:szCs w:val="18"/>
                <w:highlight w:val="yellow"/>
              </w:rPr>
            </w:pPr>
          </w:p>
        </w:tc>
      </w:tr>
      <w:tr w:rsidR="001740E5" w:rsidTr="000B4DD4">
        <w:trPr>
          <w:trHeight w:hRule="exact" w:val="431"/>
        </w:trPr>
        <w:tc>
          <w:tcPr>
            <w:tcW w:w="890" w:type="dxa"/>
            <w:vMerge/>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jc w:val="center"/>
              <w:rPr>
                <w:rFonts w:ascii="Times New Roman" w:hAnsi="Times New Roman"/>
                <w:color w:val="000000" w:themeColor="text1"/>
                <w:kern w:val="0"/>
                <w:sz w:val="18"/>
                <w:szCs w:val="18"/>
              </w:rPr>
            </w:pPr>
            <w:r w:rsidRPr="001740E5">
              <w:rPr>
                <w:rFonts w:ascii="Times New Roman" w:hAnsi="Times New Roman" w:hint="eastAsia"/>
                <w:color w:val="000000" w:themeColor="text1"/>
                <w:kern w:val="0"/>
                <w:sz w:val="18"/>
                <w:szCs w:val="18"/>
              </w:rPr>
              <w:t>R</w:t>
            </w:r>
            <w:r w:rsidRPr="001740E5">
              <w:rPr>
                <w:rFonts w:ascii="Times New Roman" w:hAnsi="Times New Roman"/>
                <w:color w:val="000000" w:themeColor="text1"/>
                <w:kern w:val="0"/>
                <w:sz w:val="18"/>
                <w:szCs w:val="18"/>
              </w:rPr>
              <w:t>W990030</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Times New Roman" w:hAnsi="宋体"/>
                <w:color w:val="000000" w:themeColor="text1"/>
                <w:kern w:val="0"/>
                <w:sz w:val="18"/>
                <w:szCs w:val="18"/>
                <w:lang w:val="zh-CN"/>
              </w:rPr>
            </w:pPr>
            <w:r w:rsidRPr="001740E5">
              <w:rPr>
                <w:rFonts w:ascii="Times New Roman" w:hAnsi="宋体" w:hint="eastAsia"/>
                <w:color w:val="000000" w:themeColor="text1"/>
                <w:kern w:val="0"/>
                <w:sz w:val="18"/>
                <w:szCs w:val="18"/>
                <w:lang w:val="zh-CN"/>
              </w:rPr>
              <w:t>大学生综合文化素质</w:t>
            </w:r>
          </w:p>
        </w:tc>
        <w:tc>
          <w:tcPr>
            <w:tcW w:w="493"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Times New Roman" w:hAnsi="Times New Roman"/>
                <w:color w:val="000000" w:themeColor="text1"/>
                <w:kern w:val="0"/>
                <w:sz w:val="18"/>
                <w:szCs w:val="18"/>
                <w:lang w:val="zh-CN"/>
              </w:rPr>
            </w:pPr>
            <w:r w:rsidRPr="001740E5">
              <w:rPr>
                <w:rFonts w:ascii="Times New Roman" w:hAnsi="Times New Roman" w:hint="eastAsia"/>
                <w:color w:val="000000" w:themeColor="text1"/>
                <w:kern w:val="0"/>
                <w:sz w:val="18"/>
                <w:szCs w:val="18"/>
                <w:lang w:val="zh-CN"/>
              </w:rPr>
              <w:t>1</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宋体" w:hAnsi="宋体"/>
                <w:sz w:val="18"/>
                <w:szCs w:val="18"/>
              </w:rPr>
            </w:pPr>
            <w:r w:rsidRPr="001740E5">
              <w:rPr>
                <w:rFonts w:ascii="宋体" w:hAnsi="宋体"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r w:rsidRPr="001740E5">
              <w:rPr>
                <w:rFonts w:ascii="宋体" w:hint="eastAsia"/>
                <w:color w:val="000000" w:themeColor="text1"/>
                <w:kern w:val="0"/>
                <w:sz w:val="18"/>
                <w:szCs w:val="18"/>
              </w:rPr>
              <w:t>考试</w:t>
            </w:r>
          </w:p>
        </w:tc>
        <w:tc>
          <w:tcPr>
            <w:tcW w:w="1555" w:type="dxa"/>
            <w:tcBorders>
              <w:top w:val="single" w:sz="4" w:space="0" w:color="auto"/>
              <w:left w:val="single" w:sz="4" w:space="0" w:color="auto"/>
              <w:bottom w:val="single" w:sz="4" w:space="0" w:color="auto"/>
              <w:right w:val="single" w:sz="4" w:space="0" w:color="auto"/>
            </w:tcBorders>
          </w:tcPr>
          <w:p w:rsidR="001740E5" w:rsidRPr="001740E5" w:rsidRDefault="001740E5" w:rsidP="001740E5">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rFonts w:ascii="宋体"/>
                <w:color w:val="000000" w:themeColor="text1"/>
                <w:kern w:val="0"/>
                <w:sz w:val="18"/>
                <w:szCs w:val="18"/>
              </w:rPr>
            </w:pPr>
            <w:r w:rsidRPr="002441D0">
              <w:rPr>
                <w:rFonts w:ascii="宋体" w:hint="eastAsia"/>
                <w:color w:val="000000" w:themeColor="text1"/>
                <w:kern w:val="0"/>
                <w:sz w:val="18"/>
                <w:szCs w:val="18"/>
              </w:rPr>
              <w:t>文法学院</w:t>
            </w:r>
          </w:p>
        </w:tc>
        <w:tc>
          <w:tcPr>
            <w:tcW w:w="2267"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left"/>
              <w:textAlignment w:val="center"/>
              <w:rPr>
                <w:rFonts w:ascii="宋体" w:hAnsi="宋体"/>
                <w:sz w:val="18"/>
                <w:szCs w:val="18"/>
              </w:rPr>
            </w:pPr>
            <w:r w:rsidRPr="002441D0">
              <w:rPr>
                <w:rFonts w:ascii="宋体" w:hAnsi="宋体" w:hint="eastAsia"/>
                <w:sz w:val="18"/>
                <w:szCs w:val="18"/>
              </w:rPr>
              <w:t>无</w:t>
            </w:r>
          </w:p>
        </w:tc>
        <w:tc>
          <w:tcPr>
            <w:tcW w:w="992" w:type="dxa"/>
            <w:tcBorders>
              <w:top w:val="single" w:sz="4" w:space="0" w:color="auto"/>
              <w:left w:val="single" w:sz="4" w:space="0" w:color="auto"/>
              <w:bottom w:val="single" w:sz="4" w:space="0" w:color="auto"/>
              <w:right w:val="single" w:sz="4" w:space="0" w:color="auto"/>
            </w:tcBorders>
          </w:tcPr>
          <w:p w:rsidR="001740E5" w:rsidRDefault="001740E5" w:rsidP="001740E5">
            <w:pPr>
              <w:autoSpaceDE w:val="0"/>
              <w:autoSpaceDN w:val="0"/>
              <w:adjustRightInd w:val="0"/>
              <w:snapToGrid w:val="0"/>
              <w:jc w:val="center"/>
              <w:textAlignment w:val="center"/>
              <w:rPr>
                <w:rFonts w:ascii="宋体" w:hAnsi="宋体"/>
                <w:sz w:val="18"/>
                <w:szCs w:val="18"/>
                <w:highlight w:val="yellow"/>
              </w:rPr>
            </w:pPr>
          </w:p>
        </w:tc>
      </w:tr>
      <w:tr w:rsidR="001740E5" w:rsidTr="000B4DD4">
        <w:trPr>
          <w:trHeight w:hRule="exact" w:val="409"/>
        </w:trPr>
        <w:tc>
          <w:tcPr>
            <w:tcW w:w="4151" w:type="dxa"/>
            <w:gridSpan w:val="3"/>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学分小计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left"/>
              <w:textAlignment w:val="center"/>
              <w:rPr>
                <w:rFonts w:ascii="宋体" w:hAnsi="宋体"/>
                <w:sz w:val="18"/>
                <w:szCs w:val="18"/>
              </w:rPr>
            </w:pPr>
            <w:r w:rsidRPr="002441D0">
              <w:rPr>
                <w:rFonts w:ascii="宋体" w:hAnsi="宋体" w:hint="eastAsia"/>
                <w:sz w:val="18"/>
                <w:szCs w:val="18"/>
              </w:rPr>
              <w:t>6</w:t>
            </w:r>
          </w:p>
        </w:tc>
      </w:tr>
      <w:tr w:rsidR="001740E5" w:rsidTr="000B4DD4">
        <w:trPr>
          <w:trHeight w:hRule="exact" w:val="737"/>
        </w:trPr>
        <w:tc>
          <w:tcPr>
            <w:tcW w:w="890" w:type="dxa"/>
            <w:vMerge w:val="restart"/>
            <w:tcBorders>
              <w:top w:val="single" w:sz="4" w:space="0" w:color="auto"/>
              <w:left w:val="single" w:sz="4" w:space="0" w:color="auto"/>
              <w:right w:val="single" w:sz="4" w:space="0" w:color="auto"/>
            </w:tcBorders>
            <w:vAlign w:val="center"/>
          </w:tcPr>
          <w:p w:rsidR="001740E5" w:rsidRPr="002441D0" w:rsidRDefault="001740E5" w:rsidP="001740E5">
            <w:pPr>
              <w:autoSpaceDE w:val="0"/>
              <w:autoSpaceDN w:val="0"/>
              <w:adjustRightInd w:val="0"/>
              <w:snapToGrid w:val="0"/>
              <w:textAlignment w:val="center"/>
              <w:rPr>
                <w:rFonts w:ascii="宋体" w:hAnsi="宋体"/>
                <w:sz w:val="18"/>
                <w:szCs w:val="18"/>
              </w:rPr>
            </w:pPr>
            <w:r w:rsidRPr="002441D0">
              <w:rPr>
                <w:rFonts w:ascii="宋体" w:hAnsi="宋体" w:hint="eastAsia"/>
                <w:sz w:val="18"/>
                <w:szCs w:val="18"/>
              </w:rPr>
              <w:t>社会</w:t>
            </w:r>
          </w:p>
          <w:p w:rsidR="001740E5" w:rsidRPr="002441D0" w:rsidRDefault="001740E5" w:rsidP="001740E5">
            <w:pPr>
              <w:widowControl/>
              <w:jc w:val="left"/>
              <w:rPr>
                <w:rFonts w:ascii="宋体" w:hAnsi="宋体"/>
                <w:sz w:val="18"/>
                <w:szCs w:val="18"/>
              </w:rPr>
            </w:pPr>
            <w:r w:rsidRPr="002441D0">
              <w:rPr>
                <w:rFonts w:ascii="宋体" w:hAnsi="宋体" w:hint="eastAsia"/>
                <w:sz w:val="18"/>
                <w:szCs w:val="18"/>
              </w:rPr>
              <w:t>实践类课程</w:t>
            </w:r>
          </w:p>
        </w:tc>
        <w:tc>
          <w:tcPr>
            <w:tcW w:w="105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djustRightInd w:val="0"/>
              <w:snapToGrid w:val="0"/>
              <w:jc w:val="center"/>
              <w:rPr>
                <w:rFonts w:ascii="Times New Roman" w:hAnsi="Times New Roman" w:cs="Times New Roman"/>
                <w:sz w:val="18"/>
                <w:szCs w:val="18"/>
              </w:rPr>
            </w:pPr>
            <w:r w:rsidRPr="002441D0">
              <w:rPr>
                <w:rFonts w:ascii="Times New Roman" w:hAnsi="Times New Roman" w:cs="Times New Roman"/>
                <w:sz w:val="18"/>
                <w:szCs w:val="18"/>
              </w:rPr>
              <w:t>BS990040</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djustRightInd w:val="0"/>
              <w:snapToGrid w:val="0"/>
              <w:jc w:val="left"/>
              <w:rPr>
                <w:rFonts w:cs="Courier New"/>
                <w:color w:val="000000"/>
                <w:spacing w:val="-8"/>
                <w:sz w:val="18"/>
                <w:szCs w:val="18"/>
              </w:rPr>
            </w:pPr>
            <w:r w:rsidRPr="002441D0">
              <w:rPr>
                <w:rFonts w:ascii="宋体" w:hAnsi="宋体" w:hint="eastAsia"/>
                <w:color w:val="000000"/>
                <w:sz w:val="18"/>
                <w:szCs w:val="18"/>
              </w:rPr>
              <w:t>军事训练</w:t>
            </w:r>
          </w:p>
        </w:tc>
        <w:tc>
          <w:tcPr>
            <w:tcW w:w="4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2周</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sz w:val="18"/>
                <w:szCs w:val="18"/>
              </w:rPr>
            </w:pPr>
            <w:r w:rsidRPr="002441D0">
              <w:rPr>
                <w:rFonts w:hint="eastAsia"/>
                <w:color w:val="000000"/>
                <w:sz w:val="18"/>
                <w:szCs w:val="18"/>
              </w:rPr>
              <w:t>考查</w:t>
            </w:r>
          </w:p>
        </w:tc>
        <w:tc>
          <w:tcPr>
            <w:tcW w:w="1555"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color w:val="000000"/>
                <w:sz w:val="18"/>
                <w:szCs w:val="18"/>
              </w:rPr>
            </w:pPr>
            <w:r w:rsidRPr="002441D0">
              <w:rPr>
                <w:rFonts w:hint="eastAsia"/>
                <w:color w:val="000000"/>
                <w:sz w:val="18"/>
                <w:szCs w:val="18"/>
              </w:rPr>
              <w:t>操场</w:t>
            </w: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color w:val="000000"/>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rPr>
                <w:color w:val="000000"/>
                <w:spacing w:val="-14"/>
                <w:sz w:val="18"/>
                <w:szCs w:val="18"/>
              </w:rPr>
            </w:pPr>
            <w:r w:rsidRPr="002441D0">
              <w:rPr>
                <w:rFonts w:hint="eastAsia"/>
                <w:color w:val="000000"/>
                <w:spacing w:val="-14"/>
                <w:sz w:val="18"/>
                <w:szCs w:val="18"/>
              </w:rPr>
              <w:t>按学校军事训练实施方案进行</w:t>
            </w:r>
          </w:p>
        </w:tc>
        <w:tc>
          <w:tcPr>
            <w:tcW w:w="992"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（集中/分散）</w:t>
            </w:r>
          </w:p>
        </w:tc>
      </w:tr>
      <w:tr w:rsidR="001740E5" w:rsidTr="000B4DD4">
        <w:trPr>
          <w:trHeight w:hRule="exact" w:val="737"/>
        </w:trPr>
        <w:tc>
          <w:tcPr>
            <w:tcW w:w="890" w:type="dxa"/>
            <w:vMerge/>
            <w:tcBorders>
              <w:left w:val="single" w:sz="4" w:space="0" w:color="auto"/>
              <w:right w:val="single" w:sz="4" w:space="0" w:color="auto"/>
            </w:tcBorders>
            <w:vAlign w:val="center"/>
          </w:tcPr>
          <w:p w:rsidR="001740E5" w:rsidRPr="002441D0" w:rsidRDefault="001740E5" w:rsidP="001740E5">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djustRightInd w:val="0"/>
              <w:snapToGrid w:val="0"/>
              <w:jc w:val="center"/>
              <w:rPr>
                <w:rFonts w:ascii="Times New Roman" w:hAnsi="Times New Roman" w:cs="Times New Roman"/>
                <w:color w:val="000000"/>
                <w:sz w:val="18"/>
                <w:szCs w:val="18"/>
              </w:rPr>
            </w:pPr>
            <w:r w:rsidRPr="002441D0">
              <w:rPr>
                <w:rFonts w:ascii="Times New Roman" w:hAnsi="Times New Roman" w:cs="Times New Roman"/>
                <w:sz w:val="18"/>
                <w:szCs w:val="18"/>
              </w:rPr>
              <w:t>BS990020</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pStyle w:val="a6"/>
              <w:adjustRightInd w:val="0"/>
              <w:snapToGrid w:val="0"/>
              <w:jc w:val="left"/>
              <w:rPr>
                <w:rFonts w:hAnsi="宋体"/>
                <w:color w:val="000000"/>
                <w:spacing w:val="-10"/>
                <w:sz w:val="18"/>
                <w:szCs w:val="18"/>
              </w:rPr>
            </w:pPr>
            <w:r w:rsidRPr="002441D0">
              <w:rPr>
                <w:rFonts w:hint="eastAsia"/>
                <w:sz w:val="18"/>
                <w:szCs w:val="18"/>
              </w:rPr>
              <w:t>创新创业实践</w:t>
            </w:r>
          </w:p>
        </w:tc>
        <w:tc>
          <w:tcPr>
            <w:tcW w:w="4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2周</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color w:val="000000"/>
                <w:sz w:val="18"/>
                <w:szCs w:val="18"/>
              </w:rPr>
            </w:pPr>
            <w:r w:rsidRPr="002441D0">
              <w:rPr>
                <w:rFonts w:hint="eastAsia"/>
                <w:color w:val="000000"/>
                <w:sz w:val="18"/>
                <w:szCs w:val="18"/>
              </w:rPr>
              <w:t>项目</w:t>
            </w:r>
          </w:p>
        </w:tc>
        <w:tc>
          <w:tcPr>
            <w:tcW w:w="1555" w:type="dxa"/>
            <w:tcBorders>
              <w:top w:val="single" w:sz="4" w:space="0" w:color="auto"/>
              <w:left w:val="single" w:sz="4" w:space="0" w:color="auto"/>
              <w:bottom w:val="single" w:sz="4" w:space="0" w:color="auto"/>
              <w:right w:val="single" w:sz="4" w:space="0" w:color="auto"/>
              <w:tr2bl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2267"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rPr>
                <w:color w:val="000000"/>
                <w:sz w:val="18"/>
                <w:szCs w:val="18"/>
              </w:rPr>
            </w:pPr>
            <w:r w:rsidRPr="002441D0">
              <w:rPr>
                <w:color w:val="000000"/>
                <w:sz w:val="18"/>
                <w:szCs w:val="18"/>
              </w:rPr>
              <w:t>1-7</w:t>
            </w:r>
            <w:r w:rsidRPr="002441D0">
              <w:rPr>
                <w:rFonts w:hint="eastAsia"/>
                <w:color w:val="000000"/>
                <w:sz w:val="18"/>
                <w:szCs w:val="18"/>
              </w:rPr>
              <w:t>学期进行，依据学校相关文件累计学分</w:t>
            </w:r>
          </w:p>
        </w:tc>
        <w:tc>
          <w:tcPr>
            <w:tcW w:w="992"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（集中/分散）</w:t>
            </w:r>
          </w:p>
        </w:tc>
      </w:tr>
      <w:tr w:rsidR="001740E5" w:rsidTr="000B4DD4">
        <w:trPr>
          <w:trHeight w:hRule="exact" w:val="737"/>
        </w:trPr>
        <w:tc>
          <w:tcPr>
            <w:tcW w:w="890" w:type="dxa"/>
            <w:vMerge/>
            <w:tcBorders>
              <w:left w:val="single" w:sz="4" w:space="0" w:color="auto"/>
              <w:bottom w:val="single" w:sz="4" w:space="0" w:color="auto"/>
              <w:right w:val="single" w:sz="4" w:space="0" w:color="auto"/>
            </w:tcBorders>
            <w:vAlign w:val="center"/>
          </w:tcPr>
          <w:p w:rsidR="001740E5" w:rsidRPr="002441D0" w:rsidRDefault="001740E5" w:rsidP="001740E5">
            <w:pPr>
              <w:widowControl/>
              <w:jc w:val="left"/>
              <w:rPr>
                <w:rFonts w:ascii="宋体" w:hAnsi="宋体"/>
                <w:sz w:val="18"/>
                <w:szCs w:val="18"/>
              </w:rPr>
            </w:pPr>
          </w:p>
        </w:tc>
        <w:tc>
          <w:tcPr>
            <w:tcW w:w="1059" w:type="dxa"/>
            <w:tcBorders>
              <w:top w:val="single" w:sz="4" w:space="0" w:color="auto"/>
              <w:left w:val="single" w:sz="4" w:space="0" w:color="auto"/>
              <w:bottom w:val="single" w:sz="4" w:space="0" w:color="auto"/>
              <w:right w:val="single" w:sz="4" w:space="0" w:color="auto"/>
            </w:tcBorders>
            <w:vAlign w:val="center"/>
          </w:tcPr>
          <w:p w:rsidR="001740E5" w:rsidRPr="007B609B" w:rsidRDefault="001740E5" w:rsidP="001740E5">
            <w:pPr>
              <w:adjustRightInd w:val="0"/>
              <w:snapToGrid w:val="0"/>
              <w:jc w:val="center"/>
              <w:rPr>
                <w:rFonts w:ascii="Times New Roman" w:hAnsi="Times New Roman" w:cs="Times New Roman"/>
                <w:color w:val="FF0000"/>
                <w:sz w:val="18"/>
                <w:szCs w:val="18"/>
                <w:highlight w:val="yellow"/>
              </w:rPr>
            </w:pPr>
            <w:r w:rsidRPr="007B609B">
              <w:rPr>
                <w:rFonts w:ascii="Times New Roman" w:hAnsi="Times New Roman" w:cs="Times New Roman"/>
                <w:color w:val="FF0000"/>
                <w:sz w:val="18"/>
                <w:szCs w:val="18"/>
                <w:highlight w:val="yellow"/>
              </w:rPr>
              <w:t>BS990070</w:t>
            </w:r>
          </w:p>
        </w:tc>
        <w:tc>
          <w:tcPr>
            <w:tcW w:w="2202" w:type="dxa"/>
            <w:tcBorders>
              <w:top w:val="single" w:sz="4" w:space="0" w:color="auto"/>
              <w:left w:val="single" w:sz="4" w:space="0" w:color="auto"/>
              <w:bottom w:val="single" w:sz="4" w:space="0" w:color="auto"/>
              <w:right w:val="single" w:sz="4" w:space="0" w:color="auto"/>
            </w:tcBorders>
            <w:vAlign w:val="center"/>
          </w:tcPr>
          <w:p w:rsidR="001740E5" w:rsidRPr="007B609B" w:rsidRDefault="001740E5" w:rsidP="001740E5">
            <w:pPr>
              <w:pStyle w:val="a6"/>
              <w:adjustRightInd w:val="0"/>
              <w:snapToGrid w:val="0"/>
              <w:rPr>
                <w:color w:val="FF0000"/>
                <w:sz w:val="18"/>
                <w:szCs w:val="18"/>
                <w:highlight w:val="yellow"/>
              </w:rPr>
            </w:pPr>
            <w:r w:rsidRPr="007B609B">
              <w:rPr>
                <w:rFonts w:hint="eastAsia"/>
                <w:color w:val="FF0000"/>
                <w:sz w:val="18"/>
                <w:szCs w:val="18"/>
                <w:highlight w:val="yellow"/>
              </w:rPr>
              <w:t>第二课堂</w:t>
            </w:r>
            <w:r w:rsidR="007C6CB9">
              <w:rPr>
                <w:rFonts w:hint="eastAsia"/>
                <w:color w:val="FF0000"/>
                <w:sz w:val="18"/>
                <w:szCs w:val="18"/>
                <w:highlight w:val="yellow"/>
              </w:rPr>
              <w:t>项目</w:t>
            </w:r>
            <w:bookmarkStart w:id="3" w:name="_GoBack"/>
            <w:bookmarkEnd w:id="3"/>
          </w:p>
        </w:tc>
        <w:tc>
          <w:tcPr>
            <w:tcW w:w="4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jc w:val="center"/>
              <w:rPr>
                <w:color w:val="000000"/>
                <w:sz w:val="18"/>
                <w:szCs w:val="18"/>
              </w:rPr>
            </w:pPr>
          </w:p>
        </w:tc>
        <w:tc>
          <w:tcPr>
            <w:tcW w:w="1555" w:type="dxa"/>
            <w:tcBorders>
              <w:top w:val="single" w:sz="4" w:space="0" w:color="auto"/>
              <w:left w:val="single" w:sz="4" w:space="0" w:color="auto"/>
              <w:bottom w:val="single" w:sz="4" w:space="0" w:color="auto"/>
              <w:right w:val="single" w:sz="4" w:space="0" w:color="auto"/>
              <w:tr2bl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hint="eastAsia"/>
                <w:color w:val="000000"/>
                <w:sz w:val="18"/>
                <w:szCs w:val="18"/>
              </w:rPr>
              <w:t>团委</w:t>
            </w:r>
          </w:p>
        </w:tc>
        <w:tc>
          <w:tcPr>
            <w:tcW w:w="2267" w:type="dxa"/>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rPr>
                <w:color w:val="000000"/>
                <w:sz w:val="18"/>
                <w:szCs w:val="18"/>
              </w:rPr>
            </w:pPr>
            <w:r w:rsidRPr="002441D0">
              <w:rPr>
                <w:color w:val="000000"/>
                <w:sz w:val="18"/>
                <w:szCs w:val="18"/>
              </w:rPr>
              <w:t>1-7</w:t>
            </w:r>
            <w:r w:rsidRPr="002441D0">
              <w:rPr>
                <w:rFonts w:hint="eastAsia"/>
                <w:color w:val="000000"/>
                <w:sz w:val="18"/>
                <w:szCs w:val="18"/>
              </w:rPr>
              <w:t>学期进行，依据党办字</w:t>
            </w:r>
            <w:r w:rsidRPr="002441D0">
              <w:rPr>
                <w:rFonts w:hint="eastAsia"/>
                <w:color w:val="000000"/>
                <w:sz w:val="18"/>
                <w:szCs w:val="18"/>
              </w:rPr>
              <w:t>[</w:t>
            </w:r>
            <w:r w:rsidRPr="002441D0">
              <w:rPr>
                <w:color w:val="000000"/>
                <w:sz w:val="18"/>
                <w:szCs w:val="18"/>
              </w:rPr>
              <w:t>2022]17</w:t>
            </w:r>
            <w:r w:rsidRPr="002441D0">
              <w:rPr>
                <w:rFonts w:hint="eastAsia"/>
                <w:color w:val="000000"/>
                <w:sz w:val="18"/>
                <w:szCs w:val="18"/>
              </w:rPr>
              <w:t>号文件执行</w:t>
            </w:r>
          </w:p>
        </w:tc>
        <w:tc>
          <w:tcPr>
            <w:tcW w:w="992" w:type="dxa"/>
            <w:tcBorders>
              <w:top w:val="single" w:sz="4" w:space="0" w:color="auto"/>
              <w:left w:val="single" w:sz="4" w:space="0" w:color="auto"/>
              <w:bottom w:val="single" w:sz="4" w:space="0" w:color="auto"/>
              <w:right w:val="single" w:sz="4" w:space="0" w:color="auto"/>
            </w:tcBorders>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（集中/分散）</w:t>
            </w:r>
          </w:p>
        </w:tc>
      </w:tr>
      <w:tr w:rsidR="001740E5" w:rsidTr="00451C09">
        <w:trPr>
          <w:trHeight w:hRule="exact" w:val="452"/>
        </w:trPr>
        <w:tc>
          <w:tcPr>
            <w:tcW w:w="4151" w:type="dxa"/>
            <w:gridSpan w:val="3"/>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学分小计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textAlignment w:val="center"/>
              <w:rPr>
                <w:rFonts w:ascii="宋体" w:hAnsi="宋体"/>
                <w:sz w:val="18"/>
                <w:szCs w:val="18"/>
              </w:rPr>
            </w:pPr>
            <w:r w:rsidRPr="002441D0">
              <w:rPr>
                <w:rFonts w:ascii="宋体" w:hAnsi="宋体"/>
                <w:sz w:val="18"/>
                <w:szCs w:val="18"/>
              </w:rPr>
              <w:t>9</w:t>
            </w:r>
          </w:p>
        </w:tc>
      </w:tr>
      <w:tr w:rsidR="001740E5" w:rsidTr="00451C09">
        <w:trPr>
          <w:trHeight w:hRule="exact" w:val="403"/>
        </w:trPr>
        <w:tc>
          <w:tcPr>
            <w:tcW w:w="4151" w:type="dxa"/>
            <w:gridSpan w:val="3"/>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jc w:val="center"/>
              <w:textAlignment w:val="center"/>
              <w:rPr>
                <w:rFonts w:ascii="宋体" w:hAnsi="宋体"/>
                <w:sz w:val="18"/>
                <w:szCs w:val="18"/>
              </w:rPr>
            </w:pPr>
            <w:r w:rsidRPr="002441D0">
              <w:rPr>
                <w:rFonts w:ascii="宋体" w:hAnsi="宋体" w:hint="eastAsia"/>
                <w:sz w:val="18"/>
                <w:szCs w:val="18"/>
              </w:rPr>
              <w:t>学分合计</w:t>
            </w:r>
          </w:p>
        </w:tc>
        <w:tc>
          <w:tcPr>
            <w:tcW w:w="9844" w:type="dxa"/>
            <w:gridSpan w:val="10"/>
            <w:tcBorders>
              <w:top w:val="single" w:sz="4" w:space="0" w:color="auto"/>
              <w:left w:val="single" w:sz="4" w:space="0" w:color="auto"/>
              <w:bottom w:val="single" w:sz="4" w:space="0" w:color="auto"/>
              <w:right w:val="single" w:sz="4" w:space="0" w:color="auto"/>
            </w:tcBorders>
            <w:vAlign w:val="center"/>
          </w:tcPr>
          <w:p w:rsidR="001740E5" w:rsidRPr="002441D0" w:rsidRDefault="001740E5" w:rsidP="001740E5">
            <w:pPr>
              <w:autoSpaceDE w:val="0"/>
              <w:autoSpaceDN w:val="0"/>
              <w:adjustRightInd w:val="0"/>
              <w:snapToGrid w:val="0"/>
              <w:textAlignment w:val="center"/>
              <w:rPr>
                <w:rFonts w:ascii="宋体" w:hAnsi="宋体"/>
                <w:sz w:val="18"/>
                <w:szCs w:val="18"/>
              </w:rPr>
            </w:pPr>
            <w:r w:rsidRPr="002441D0">
              <w:rPr>
                <w:rFonts w:ascii="宋体" w:hAnsi="宋体"/>
                <w:sz w:val="18"/>
                <w:szCs w:val="18"/>
              </w:rPr>
              <w:t>15</w:t>
            </w:r>
          </w:p>
        </w:tc>
      </w:tr>
    </w:tbl>
    <w:bookmarkEnd w:id="2"/>
    <w:p w:rsidR="00E10BD6" w:rsidRPr="00F4410A" w:rsidRDefault="001740E5" w:rsidP="00E10BD6">
      <w:pPr>
        <w:rPr>
          <w:rFonts w:ascii="宋体" w:cs="宋体"/>
          <w:color w:val="000000"/>
          <w:kern w:val="0"/>
          <w:sz w:val="18"/>
          <w:szCs w:val="18"/>
        </w:rPr>
      </w:pPr>
      <w:r w:rsidRPr="00F4410A">
        <w:rPr>
          <w:rFonts w:ascii="宋体" w:cs="宋体" w:hint="eastAsia"/>
          <w:color w:val="000000"/>
          <w:kern w:val="0"/>
          <w:sz w:val="18"/>
          <w:szCs w:val="18"/>
        </w:rPr>
        <w:t>注：（1）普通话课程为“以证代修”课程。对通过自学未能取得普通话水平测试二级乙等合格证书的学生，须参加全校统一安排的普通话课程选修课学习。</w:t>
      </w:r>
    </w:p>
    <w:p w:rsidR="00E10BD6" w:rsidRDefault="00E10BD6">
      <w:pPr>
        <w:widowControl/>
        <w:jc w:val="left"/>
        <w:rPr>
          <w:rFonts w:ascii="宋体" w:eastAsia="宋体" w:hAnsi="宋体" w:cs="宋体"/>
          <w:b/>
          <w:color w:val="000000"/>
          <w:kern w:val="0"/>
          <w:szCs w:val="21"/>
        </w:rPr>
      </w:pPr>
      <w:r>
        <w:rPr>
          <w:rFonts w:ascii="宋体" w:eastAsia="宋体" w:hAnsi="宋体" w:cs="宋体"/>
          <w:b/>
          <w:color w:val="000000"/>
          <w:kern w:val="0"/>
          <w:szCs w:val="21"/>
        </w:rPr>
        <w:br w:type="page"/>
      </w:r>
    </w:p>
    <w:p w:rsidR="008674B6" w:rsidRPr="009A68AF" w:rsidRDefault="00E10BD6" w:rsidP="008674B6">
      <w:pPr>
        <w:spacing w:line="360" w:lineRule="exact"/>
        <w:rPr>
          <w:rFonts w:hAnsi="宋体"/>
          <w:b/>
          <w:kern w:val="0"/>
          <w:szCs w:val="21"/>
        </w:rPr>
      </w:pPr>
      <w:r>
        <w:rPr>
          <w:rFonts w:hAnsi="宋体" w:hint="eastAsia"/>
          <w:b/>
          <w:kern w:val="0"/>
          <w:szCs w:val="21"/>
        </w:rPr>
        <w:lastRenderedPageBreak/>
        <w:t>十</w:t>
      </w:r>
      <w:r w:rsidR="008674B6" w:rsidRPr="009A68AF">
        <w:rPr>
          <w:rFonts w:hAnsi="宋体" w:hint="eastAsia"/>
          <w:b/>
          <w:kern w:val="0"/>
          <w:szCs w:val="21"/>
        </w:rPr>
        <w:t>、“毕业要求</w:t>
      </w:r>
      <w:r w:rsidR="008674B6" w:rsidRPr="009A68AF">
        <w:rPr>
          <w:rFonts w:hAnsi="宋体"/>
          <w:b/>
          <w:kern w:val="0"/>
          <w:szCs w:val="21"/>
        </w:rPr>
        <w:t>-</w:t>
      </w:r>
      <w:r w:rsidR="008674B6" w:rsidRPr="009A68AF">
        <w:rPr>
          <w:rFonts w:hAnsi="宋体" w:hint="eastAsia"/>
          <w:b/>
          <w:kern w:val="0"/>
          <w:szCs w:val="21"/>
        </w:rPr>
        <w:t>课程体系”支撑矩阵</w:t>
      </w:r>
    </w:p>
    <w:p w:rsidR="008674B6" w:rsidRDefault="008674B6" w:rsidP="008674B6">
      <w:pPr>
        <w:spacing w:line="360" w:lineRule="exact"/>
        <w:rPr>
          <w:rFonts w:ascii="宋体" w:hAnsi="宋体" w:cs="宋体"/>
          <w:bCs/>
          <w:szCs w:val="21"/>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515"/>
        <w:gridCol w:w="515"/>
        <w:gridCol w:w="515"/>
        <w:gridCol w:w="515"/>
        <w:gridCol w:w="515"/>
        <w:gridCol w:w="515"/>
        <w:gridCol w:w="515"/>
        <w:gridCol w:w="515"/>
      </w:tblGrid>
      <w:tr w:rsidR="002C7A89" w:rsidRPr="007B143E" w:rsidTr="0050591A">
        <w:trPr>
          <w:trHeight w:val="328"/>
          <w:tblHeader/>
          <w:jc w:val="center"/>
        </w:trPr>
        <w:tc>
          <w:tcPr>
            <w:tcW w:w="4370" w:type="dxa"/>
            <w:vMerge w:val="restart"/>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课程名称</w:t>
            </w:r>
          </w:p>
        </w:tc>
        <w:tc>
          <w:tcPr>
            <w:tcW w:w="4120" w:type="dxa"/>
            <w:gridSpan w:val="8"/>
            <w:vAlign w:val="center"/>
          </w:tcPr>
          <w:p w:rsidR="002C7A89" w:rsidRPr="007B143E" w:rsidRDefault="002C7A89" w:rsidP="003A349C">
            <w:pPr>
              <w:spacing w:line="360" w:lineRule="exact"/>
              <w:jc w:val="center"/>
              <w:rPr>
                <w:rFonts w:ascii="Times New Roman" w:hAnsi="Times New Roman" w:cs="Times New Roman"/>
                <w:szCs w:val="21"/>
              </w:rPr>
            </w:pPr>
            <w:r w:rsidRPr="007B143E">
              <w:rPr>
                <w:rFonts w:ascii="Times New Roman" w:hAnsi="Times New Roman" w:cs="Times New Roman"/>
                <w:szCs w:val="21"/>
              </w:rPr>
              <w:t>毕业要求</w:t>
            </w:r>
          </w:p>
        </w:tc>
      </w:tr>
      <w:tr w:rsidR="002C7A89" w:rsidRPr="007B143E" w:rsidTr="0050591A">
        <w:trPr>
          <w:trHeight w:val="328"/>
          <w:tblHeader/>
          <w:jc w:val="center"/>
        </w:trPr>
        <w:tc>
          <w:tcPr>
            <w:tcW w:w="4370" w:type="dxa"/>
            <w:vMerge/>
            <w:vAlign w:val="center"/>
          </w:tcPr>
          <w:p w:rsidR="002C7A89" w:rsidRPr="007B143E" w:rsidRDefault="002C7A89" w:rsidP="0050591A">
            <w:pPr>
              <w:spacing w:line="360" w:lineRule="exact"/>
              <w:rPr>
                <w:rFonts w:ascii="Times New Roman" w:hAnsi="Times New Roman" w:cs="Times New Roman"/>
                <w:szCs w:val="21"/>
              </w:rPr>
            </w:pP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1</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2</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3</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4</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5</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6</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7</w:t>
            </w:r>
          </w:p>
        </w:tc>
        <w:tc>
          <w:tcPr>
            <w:tcW w:w="515" w:type="dxa"/>
            <w:vAlign w:val="center"/>
          </w:tcPr>
          <w:p w:rsidR="002C7A89" w:rsidRPr="007B143E" w:rsidRDefault="002C7A89" w:rsidP="0050591A">
            <w:pPr>
              <w:spacing w:line="360" w:lineRule="exact"/>
              <w:rPr>
                <w:rFonts w:ascii="Times New Roman" w:hAnsi="Times New Roman" w:cs="Times New Roman"/>
                <w:szCs w:val="21"/>
              </w:rPr>
            </w:pPr>
            <w:r w:rsidRPr="007B143E">
              <w:rPr>
                <w:rFonts w:ascii="Times New Roman" w:hAnsi="Times New Roman" w:cs="Times New Roman"/>
                <w:szCs w:val="21"/>
              </w:rPr>
              <w:t>8</w:t>
            </w:r>
          </w:p>
        </w:tc>
      </w:tr>
      <w:tr w:rsidR="0050591A" w:rsidRPr="007B143E" w:rsidTr="0050591A">
        <w:trPr>
          <w:trHeight w:val="340"/>
          <w:jc w:val="center"/>
        </w:trPr>
        <w:tc>
          <w:tcPr>
            <w:tcW w:w="4370" w:type="dxa"/>
            <w:vAlign w:val="center"/>
          </w:tcPr>
          <w:p w:rsidR="0050591A" w:rsidRPr="007B143E" w:rsidRDefault="0050591A" w:rsidP="0050591A">
            <w:pPr>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高等数学</w:t>
            </w:r>
            <w:r w:rsidRPr="007B143E">
              <w:rPr>
                <w:rFonts w:ascii="Times New Roman" w:eastAsia="宋体" w:hAnsi="Times New Roman" w:cs="Times New Roman"/>
                <w:kern w:val="0"/>
                <w:szCs w:val="21"/>
              </w:rPr>
              <w:t>1</w:t>
            </w:r>
            <w:r w:rsidRPr="007B143E">
              <w:rPr>
                <w:rFonts w:ascii="Times New Roman" w:eastAsia="宋体" w:hAnsi="Times New Roman" w:cs="Times New Roman"/>
                <w:kern w:val="0"/>
                <w:szCs w:val="21"/>
              </w:rPr>
              <w:t>（</w:t>
            </w:r>
            <w:r w:rsidRPr="007B143E">
              <w:rPr>
                <w:rFonts w:ascii="Times New Roman" w:eastAsia="宋体" w:hAnsi="Times New Roman" w:cs="Times New Roman"/>
                <w:kern w:val="0"/>
                <w:szCs w:val="21"/>
              </w:rPr>
              <w:t>A1</w:t>
            </w:r>
            <w:r w:rsidRPr="007B143E">
              <w:rPr>
                <w:rFonts w:ascii="Times New Roman" w:eastAsia="宋体" w:hAnsi="Times New Roman" w:cs="Times New Roman"/>
                <w:kern w:val="0"/>
                <w:szCs w:val="21"/>
              </w:rPr>
              <w:t>）</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spacing w:val="6"/>
                <w:kern w:val="0"/>
                <w:szCs w:val="21"/>
              </w:rPr>
              <w:t>机械制图</w:t>
            </w:r>
            <w:r w:rsidRPr="007B143E">
              <w:rPr>
                <w:rFonts w:ascii="Times New Roman" w:eastAsia="宋体" w:hAnsi="Times New Roman" w:cs="Times New Roman"/>
                <w:spacing w:val="6"/>
                <w:kern w:val="0"/>
                <w:szCs w:val="21"/>
              </w:rPr>
              <w:t>1</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线性代数</w:t>
            </w:r>
            <w:r w:rsidRPr="007B143E">
              <w:rPr>
                <w:rFonts w:ascii="Times New Roman" w:eastAsia="宋体" w:hAnsi="Times New Roman" w:cs="Times New Roman"/>
                <w:kern w:val="0"/>
                <w:szCs w:val="21"/>
              </w:rPr>
              <w:t>(C1)</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高等数学</w:t>
            </w:r>
            <w:r w:rsidRPr="007B143E">
              <w:rPr>
                <w:rFonts w:ascii="Times New Roman" w:eastAsia="宋体" w:hAnsi="Times New Roman" w:cs="Times New Roman"/>
                <w:kern w:val="0"/>
                <w:szCs w:val="21"/>
              </w:rPr>
              <w:t>1</w:t>
            </w:r>
            <w:r w:rsidRPr="007B143E">
              <w:rPr>
                <w:rFonts w:ascii="Times New Roman" w:eastAsia="宋体" w:hAnsi="Times New Roman" w:cs="Times New Roman"/>
                <w:kern w:val="0"/>
                <w:szCs w:val="21"/>
              </w:rPr>
              <w:t>（</w:t>
            </w:r>
            <w:r w:rsidRPr="007B143E">
              <w:rPr>
                <w:rFonts w:ascii="Times New Roman" w:eastAsia="宋体" w:hAnsi="Times New Roman" w:cs="Times New Roman"/>
                <w:kern w:val="0"/>
                <w:szCs w:val="21"/>
              </w:rPr>
              <w:t>A1</w:t>
            </w:r>
            <w:r w:rsidRPr="007B143E">
              <w:rPr>
                <w:rFonts w:ascii="Times New Roman" w:eastAsia="宋体" w:hAnsi="Times New Roman" w:cs="Times New Roman"/>
                <w:kern w:val="0"/>
                <w:szCs w:val="21"/>
              </w:rPr>
              <w:t>）</w:t>
            </w: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napToGrid w:val="0"/>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大学物理</w:t>
            </w:r>
            <w:r w:rsidRPr="007B143E">
              <w:rPr>
                <w:rFonts w:ascii="Times New Roman" w:eastAsia="宋体" w:hAnsi="Times New Roman" w:cs="Times New Roman"/>
                <w:kern w:val="0"/>
                <w:szCs w:val="21"/>
              </w:rPr>
              <w:t>Ⅱ</w:t>
            </w: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spacing w:val="6"/>
                <w:kern w:val="0"/>
                <w:szCs w:val="21"/>
              </w:rPr>
            </w:pPr>
            <w:r w:rsidRPr="007B143E">
              <w:rPr>
                <w:rFonts w:ascii="Times New Roman" w:eastAsia="宋体" w:hAnsi="Times New Roman" w:cs="Times New Roman"/>
                <w:spacing w:val="6"/>
                <w:kern w:val="0"/>
                <w:szCs w:val="21"/>
              </w:rPr>
              <w:t>机械制图</w:t>
            </w:r>
            <w:r w:rsidRPr="007B143E">
              <w:rPr>
                <w:rFonts w:ascii="Times New Roman" w:eastAsia="宋体" w:hAnsi="Times New Roman" w:cs="Times New Roman"/>
                <w:spacing w:val="6"/>
                <w:kern w:val="0"/>
                <w:szCs w:val="21"/>
              </w:rPr>
              <w:t>2</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计算机语言</w:t>
            </w:r>
            <w:r w:rsidRPr="007B143E">
              <w:rPr>
                <w:rFonts w:ascii="Times New Roman" w:eastAsia="宋体" w:hAnsi="Times New Roman" w:cs="Times New Roman"/>
                <w:kern w:val="0"/>
                <w:szCs w:val="21"/>
              </w:rPr>
              <w:t>(C)</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互换性与技术测量</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概率统计</w:t>
            </w:r>
            <w:r w:rsidRPr="007B143E">
              <w:rPr>
                <w:rFonts w:ascii="Times New Roman" w:eastAsia="宋体" w:hAnsi="Times New Roman" w:cs="Times New Roman"/>
                <w:kern w:val="0"/>
                <w:szCs w:val="21"/>
              </w:rPr>
              <w:t>(B1)</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理论力学</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机械工程材料</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电工与电子技术</w:t>
            </w:r>
            <w:r w:rsidRPr="007B143E">
              <w:rPr>
                <w:rFonts w:ascii="Times New Roman" w:eastAsia="宋体" w:hAnsi="Times New Roman" w:cs="Times New Roman"/>
                <w:kern w:val="0"/>
                <w:szCs w:val="21"/>
              </w:rPr>
              <w:t>1</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电工与电子技术</w:t>
            </w:r>
            <w:r w:rsidRPr="007B143E">
              <w:rPr>
                <w:rFonts w:ascii="Times New Roman" w:eastAsia="宋体" w:hAnsi="Times New Roman" w:cs="Times New Roman"/>
                <w:kern w:val="0"/>
                <w:szCs w:val="21"/>
              </w:rPr>
              <w:t>2</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材料力学</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机械原理</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金属工艺学</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tcPr>
          <w:p w:rsidR="0050591A" w:rsidRPr="007B143E" w:rsidRDefault="0050591A" w:rsidP="0050591A">
            <w:pPr>
              <w:rPr>
                <w:rFonts w:ascii="Times New Roman" w:hAnsi="Times New Roman" w:cs="Times New Roman"/>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液压与气动传动</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机械设计</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机械工程测试技术</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widowControl/>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控制工程基础</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ind w:leftChars="-1" w:hangingChars="1" w:hanging="2"/>
              <w:rPr>
                <w:rFonts w:ascii="Times New Roman" w:eastAsia="宋体" w:hAnsi="Times New Roman" w:cs="Times New Roman"/>
                <w:kern w:val="0"/>
                <w:szCs w:val="21"/>
              </w:rPr>
            </w:pPr>
            <w:r w:rsidRPr="007B143E">
              <w:rPr>
                <w:rFonts w:ascii="Times New Roman" w:eastAsia="宋体" w:hAnsi="Times New Roman" w:cs="Times New Roman"/>
                <w:kern w:val="0"/>
                <w:szCs w:val="21"/>
              </w:rPr>
              <w:lastRenderedPageBreak/>
              <w:t>农业机械学</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ind w:leftChars="-1" w:hangingChars="1" w:hanging="2"/>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汽车与拖拉机</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color w:val="000000"/>
                <w:szCs w:val="21"/>
              </w:rPr>
              <w:t>H</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pStyle w:val="Ac"/>
              <w:spacing w:line="360" w:lineRule="exact"/>
              <w:ind w:leftChars="-1" w:hangingChars="1" w:hanging="2"/>
              <w:rPr>
                <w:rFonts w:ascii="Times New Roman" w:hAnsi="Times New Roman" w:cs="Times New Roman" w:hint="default"/>
                <w:color w:val="auto"/>
                <w:kern w:val="0"/>
              </w:rPr>
            </w:pPr>
            <w:r w:rsidRPr="007B143E">
              <w:rPr>
                <w:rFonts w:ascii="Times New Roman" w:eastAsia="宋体" w:hAnsi="Times New Roman" w:cs="Times New Roman" w:hint="default"/>
                <w:color w:val="auto"/>
                <w:kern w:val="0"/>
                <w:lang w:val="zh-TW" w:eastAsia="zh-TW"/>
              </w:rPr>
              <w:t>三维设计软件及应用</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计算机语言</w:t>
            </w:r>
            <w:r w:rsidRPr="007B143E">
              <w:rPr>
                <w:rFonts w:ascii="Times New Roman" w:eastAsia="宋体" w:hAnsi="Times New Roman" w:cs="Times New Roman"/>
                <w:kern w:val="0"/>
                <w:szCs w:val="21"/>
              </w:rPr>
              <w:t>(C</w:t>
            </w:r>
            <w:r w:rsidRPr="007B143E">
              <w:rPr>
                <w:rFonts w:ascii="Times New Roman" w:eastAsia="宋体" w:hAnsi="Times New Roman" w:cs="Times New Roman"/>
                <w:kern w:val="0"/>
                <w:szCs w:val="21"/>
              </w:rPr>
              <w:t>上机</w:t>
            </w:r>
            <w:r w:rsidRPr="007B143E">
              <w:rPr>
                <w:rFonts w:ascii="Times New Roman" w:eastAsia="宋体" w:hAnsi="Times New Roman" w:cs="Times New Roman"/>
                <w:kern w:val="0"/>
                <w:szCs w:val="21"/>
              </w:rPr>
              <w:t>)</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50591A" w:rsidRPr="007B143E" w:rsidTr="0050591A">
        <w:trPr>
          <w:trHeight w:val="340"/>
          <w:jc w:val="center"/>
        </w:trPr>
        <w:tc>
          <w:tcPr>
            <w:tcW w:w="4370" w:type="dxa"/>
            <w:vAlign w:val="center"/>
          </w:tcPr>
          <w:p w:rsidR="0050591A" w:rsidRPr="007B143E" w:rsidRDefault="0050591A" w:rsidP="0050591A">
            <w:pPr>
              <w:adjustRightInd w:val="0"/>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大学物理实验</w:t>
            </w:r>
            <w:r w:rsidRPr="007B143E">
              <w:rPr>
                <w:rFonts w:ascii="Times New Roman" w:eastAsia="宋体" w:hAnsi="Times New Roman" w:cs="Times New Roman"/>
                <w:kern w:val="0"/>
                <w:szCs w:val="21"/>
              </w:rPr>
              <w:t>Ⅱ</w:t>
            </w:r>
          </w:p>
        </w:tc>
        <w:tc>
          <w:tcPr>
            <w:tcW w:w="515" w:type="dxa"/>
            <w:vAlign w:val="center"/>
          </w:tcPr>
          <w:p w:rsidR="0050591A" w:rsidRPr="007B143E" w:rsidRDefault="0050591A" w:rsidP="0050591A">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c>
          <w:tcPr>
            <w:tcW w:w="515" w:type="dxa"/>
            <w:vAlign w:val="center"/>
          </w:tcPr>
          <w:p w:rsidR="0050591A" w:rsidRPr="007B143E" w:rsidRDefault="0050591A" w:rsidP="0050591A">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机械工程材料实验</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电工与电子技术实验</w:t>
            </w:r>
            <w:r w:rsidRPr="007B143E">
              <w:rPr>
                <w:rFonts w:ascii="Times New Roman" w:eastAsia="宋体" w:hAnsi="Times New Roman" w:cs="Times New Roman"/>
                <w:kern w:val="0"/>
                <w:szCs w:val="21"/>
              </w:rPr>
              <w:t>1</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pacing w:line="36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电工与电子技术实验</w:t>
            </w:r>
            <w:r w:rsidRPr="007B143E">
              <w:rPr>
                <w:rFonts w:ascii="Times New Roman" w:eastAsia="宋体" w:hAnsi="Times New Roman" w:cs="Times New Roman"/>
                <w:kern w:val="0"/>
                <w:szCs w:val="21"/>
              </w:rPr>
              <w:t>2</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widowControl/>
              <w:spacing w:line="360" w:lineRule="exact"/>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控制工程基础实验</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pacing w:line="360" w:lineRule="exact"/>
              <w:ind w:leftChars="-1" w:hangingChars="1" w:hanging="2"/>
              <w:rPr>
                <w:rFonts w:ascii="Times New Roman" w:eastAsia="宋体" w:hAnsi="Times New Roman" w:cs="Times New Roman"/>
                <w:kern w:val="0"/>
                <w:szCs w:val="21"/>
              </w:rPr>
            </w:pPr>
            <w:r w:rsidRPr="007B143E">
              <w:rPr>
                <w:rFonts w:ascii="Times New Roman" w:eastAsia="宋体" w:hAnsi="Times New Roman" w:cs="Times New Roman"/>
                <w:kern w:val="0"/>
                <w:szCs w:val="21"/>
              </w:rPr>
              <w:t>农业机械学实验</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pacing w:line="360" w:lineRule="exact"/>
              <w:ind w:leftChars="-1" w:hangingChars="1" w:hanging="2"/>
              <w:jc w:val="left"/>
              <w:rPr>
                <w:rFonts w:ascii="Times New Roman" w:eastAsia="宋体" w:hAnsi="Times New Roman" w:cs="Times New Roman"/>
                <w:kern w:val="0"/>
                <w:szCs w:val="21"/>
              </w:rPr>
            </w:pPr>
            <w:r w:rsidRPr="007B143E">
              <w:rPr>
                <w:rFonts w:ascii="Times New Roman" w:eastAsia="宋体" w:hAnsi="Times New Roman" w:cs="Times New Roman"/>
                <w:kern w:val="0"/>
                <w:szCs w:val="21"/>
              </w:rPr>
              <w:t>汽车与拖拉机实验</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制图测绘</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金工教学实习</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M</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proofErr w:type="gramStart"/>
            <w:r w:rsidRPr="007B143E">
              <w:rPr>
                <w:rFonts w:ascii="Times New Roman" w:eastAsia="宋体" w:hAnsi="Times New Roman" w:cs="Times New Roman"/>
                <w:kern w:val="0"/>
                <w:szCs w:val="21"/>
              </w:rPr>
              <w:t>机原与</w:t>
            </w:r>
            <w:proofErr w:type="gramEnd"/>
            <w:r w:rsidRPr="007B143E">
              <w:rPr>
                <w:rFonts w:ascii="Times New Roman" w:eastAsia="宋体" w:hAnsi="Times New Roman" w:cs="Times New Roman"/>
                <w:kern w:val="0"/>
                <w:szCs w:val="21"/>
              </w:rPr>
              <w:t>机设课程设计</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农业机械学课程设计</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ind w:leftChars="-50" w:left="-105" w:rightChars="-50" w:right="-105"/>
              <w:rPr>
                <w:rFonts w:ascii="Times New Roman" w:eastAsia="宋体" w:hAnsi="Times New Roman" w:cs="Times New Roman"/>
                <w:kern w:val="0"/>
                <w:szCs w:val="21"/>
              </w:rPr>
            </w:pPr>
            <w:r w:rsidRPr="007B143E">
              <w:rPr>
                <w:rFonts w:ascii="Times New Roman" w:eastAsia="宋体" w:hAnsi="Times New Roman" w:cs="Times New Roman"/>
                <w:kern w:val="0"/>
                <w:szCs w:val="21"/>
              </w:rPr>
              <w:t>汽车与拖拉机课程设计</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adjustRightInd w:val="0"/>
              <w:snapToGrid w:val="0"/>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专业课程设计</w:t>
            </w:r>
            <w:r w:rsidRPr="007B143E">
              <w:rPr>
                <w:rFonts w:ascii="Times New Roman" w:eastAsia="宋体" w:hAnsi="Times New Roman" w:cs="Times New Roman"/>
                <w:kern w:val="0"/>
                <w:szCs w:val="21"/>
              </w:rPr>
              <w:t>1</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专业课程设计</w:t>
            </w:r>
            <w:r w:rsidRPr="007B143E">
              <w:rPr>
                <w:rFonts w:ascii="Times New Roman" w:eastAsia="宋体" w:hAnsi="Times New Roman" w:cs="Times New Roman"/>
                <w:kern w:val="0"/>
                <w:szCs w:val="21"/>
              </w:rPr>
              <w:t>2</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专业综合教学实习</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r w:rsidR="00C27AF6" w:rsidRPr="007B143E" w:rsidTr="0050591A">
        <w:trPr>
          <w:trHeight w:val="340"/>
          <w:jc w:val="center"/>
        </w:trPr>
        <w:tc>
          <w:tcPr>
            <w:tcW w:w="4370" w:type="dxa"/>
            <w:vAlign w:val="center"/>
          </w:tcPr>
          <w:p w:rsidR="00C27AF6" w:rsidRPr="007B143E" w:rsidRDefault="00C27AF6" w:rsidP="00C27AF6">
            <w:pPr>
              <w:spacing w:line="380" w:lineRule="exact"/>
              <w:rPr>
                <w:rFonts w:ascii="Times New Roman" w:eastAsia="宋体" w:hAnsi="Times New Roman" w:cs="Times New Roman"/>
                <w:kern w:val="0"/>
                <w:szCs w:val="21"/>
              </w:rPr>
            </w:pPr>
            <w:r w:rsidRPr="007B143E">
              <w:rPr>
                <w:rFonts w:ascii="Times New Roman" w:eastAsia="宋体" w:hAnsi="Times New Roman" w:cs="Times New Roman"/>
                <w:kern w:val="0"/>
                <w:szCs w:val="21"/>
              </w:rPr>
              <w:t>毕业设计</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r w:rsidRPr="007B143E">
              <w:rPr>
                <w:rFonts w:ascii="Times New Roman" w:hAnsi="Times New Roman" w:cs="Times New Roman"/>
                <w:szCs w:val="21"/>
              </w:rPr>
              <w:t>H</w:t>
            </w: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c>
          <w:tcPr>
            <w:tcW w:w="515" w:type="dxa"/>
            <w:vAlign w:val="center"/>
          </w:tcPr>
          <w:p w:rsidR="00C27AF6" w:rsidRPr="007B143E" w:rsidRDefault="00C27AF6" w:rsidP="00C27AF6">
            <w:pPr>
              <w:spacing w:line="360" w:lineRule="exact"/>
              <w:rPr>
                <w:rFonts w:ascii="Times New Roman" w:hAnsi="Times New Roman" w:cs="Times New Roman"/>
                <w:szCs w:val="21"/>
              </w:rPr>
            </w:pPr>
          </w:p>
        </w:tc>
      </w:tr>
    </w:tbl>
    <w:p w:rsidR="008674B6" w:rsidRPr="007B143E" w:rsidRDefault="008674B6" w:rsidP="008674B6">
      <w:pPr>
        <w:spacing w:line="360" w:lineRule="exact"/>
        <w:ind w:firstLineChars="200" w:firstLine="420"/>
        <w:rPr>
          <w:rFonts w:ascii="Times New Roman" w:hAnsi="Times New Roman" w:cs="Times New Roman"/>
          <w:szCs w:val="21"/>
        </w:rPr>
      </w:pPr>
      <w:r w:rsidRPr="007B143E">
        <w:rPr>
          <w:rFonts w:ascii="Times New Roman" w:hAnsi="Times New Roman" w:cs="Times New Roman"/>
          <w:szCs w:val="21"/>
        </w:rPr>
        <w:t>注：</w:t>
      </w:r>
      <w:r w:rsidRPr="007B143E">
        <w:rPr>
          <w:rFonts w:ascii="Times New Roman" w:hAnsi="Times New Roman" w:cs="Times New Roman"/>
          <w:szCs w:val="21"/>
        </w:rPr>
        <w:t>H——</w:t>
      </w:r>
      <w:r w:rsidRPr="007B143E">
        <w:rPr>
          <w:rFonts w:ascii="Times New Roman" w:hAnsi="Times New Roman" w:cs="Times New Roman"/>
          <w:szCs w:val="21"/>
        </w:rPr>
        <w:t>关联程度高，</w:t>
      </w:r>
      <w:r w:rsidRPr="007B143E">
        <w:rPr>
          <w:rFonts w:ascii="Times New Roman" w:hAnsi="Times New Roman" w:cs="Times New Roman"/>
          <w:szCs w:val="21"/>
        </w:rPr>
        <w:t>M——</w:t>
      </w:r>
      <w:r w:rsidRPr="007B143E">
        <w:rPr>
          <w:rFonts w:ascii="Times New Roman" w:hAnsi="Times New Roman" w:cs="Times New Roman"/>
          <w:szCs w:val="21"/>
        </w:rPr>
        <w:t>关联程度中，</w:t>
      </w:r>
      <w:r w:rsidRPr="007B143E">
        <w:rPr>
          <w:rFonts w:ascii="Times New Roman" w:hAnsi="Times New Roman" w:cs="Times New Roman"/>
          <w:szCs w:val="21"/>
        </w:rPr>
        <w:t>L——</w:t>
      </w:r>
      <w:r w:rsidRPr="007B143E">
        <w:rPr>
          <w:rFonts w:ascii="Times New Roman" w:hAnsi="Times New Roman" w:cs="Times New Roman"/>
          <w:szCs w:val="21"/>
        </w:rPr>
        <w:t>关联程度低</w:t>
      </w:r>
    </w:p>
    <w:p w:rsidR="00F41FBB" w:rsidRPr="00906182" w:rsidRDefault="00F41FBB">
      <w:pPr>
        <w:spacing w:line="400" w:lineRule="exact"/>
        <w:rPr>
          <w:rFonts w:ascii="Times New Roman" w:hAnsi="Times New Roman" w:cs="Times New Roman"/>
          <w:b/>
          <w:color w:val="000000"/>
          <w:kern w:val="0"/>
          <w:szCs w:val="21"/>
        </w:rPr>
        <w:sectPr w:rsidR="00F41FBB" w:rsidRPr="00906182">
          <w:pgSz w:w="16838" w:h="11906" w:orient="landscape"/>
          <w:pgMar w:top="1417" w:right="1417" w:bottom="1417" w:left="1417" w:header="851" w:footer="992" w:gutter="0"/>
          <w:cols w:space="0"/>
          <w:titlePg/>
          <w:docGrid w:type="lines" w:linePitch="312"/>
        </w:sectPr>
      </w:pPr>
    </w:p>
    <w:p w:rsidR="00F41FBB" w:rsidRDefault="000B7F29">
      <w:pPr>
        <w:spacing w:line="400" w:lineRule="exact"/>
        <w:rPr>
          <w:rFonts w:ascii="宋体" w:hAnsi="宋体" w:cs="宋体"/>
          <w:b/>
          <w:color w:val="000000"/>
          <w:kern w:val="0"/>
          <w:szCs w:val="21"/>
        </w:rPr>
      </w:pPr>
      <w:r>
        <w:rPr>
          <w:rFonts w:ascii="宋体" w:hAnsi="宋体" w:cs="宋体" w:hint="eastAsia"/>
          <w:b/>
          <w:color w:val="000000"/>
          <w:kern w:val="0"/>
          <w:szCs w:val="21"/>
        </w:rPr>
        <w:lastRenderedPageBreak/>
        <w:t>十一</w:t>
      </w:r>
      <w:r w:rsidR="0092420B">
        <w:rPr>
          <w:rFonts w:ascii="宋体" w:hAnsi="宋体" w:cs="宋体" w:hint="eastAsia"/>
          <w:b/>
          <w:color w:val="000000"/>
          <w:kern w:val="0"/>
          <w:szCs w:val="21"/>
        </w:rPr>
        <w:t>、课程简介</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AL043481 AL043482 </w:t>
      </w:r>
      <w:r>
        <w:rPr>
          <w:rFonts w:ascii="Times New Roman" w:hAnsi="Times New Roman" w:cs="Times New Roman"/>
          <w:b/>
        </w:rPr>
        <w:t>机械制图</w:t>
      </w:r>
      <w:r>
        <w:rPr>
          <w:rFonts w:ascii="Times New Roman" w:hAnsi="Times New Roman" w:cs="Times New Roman"/>
          <w:b/>
        </w:rPr>
        <w:t xml:space="preserve"> (Mechanical Drawing)</w:t>
      </w:r>
      <w:r>
        <w:rPr>
          <w:rFonts w:ascii="Times New Roman" w:hAnsi="Times New Roman" w:cs="Times New Roman"/>
        </w:rPr>
        <w:t xml:space="preserve"> </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rPr>
        <w:t>机械制图是农业机械化及其自动化专业的一门必修课程。该课程的先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课程是信息技术基础；</w:t>
      </w:r>
      <w:r>
        <w:rPr>
          <w:rFonts w:ascii="Times New Roman" w:hAnsi="Times New Roman" w:cs="Times New Roman"/>
          <w:kern w:val="0"/>
        </w:rPr>
        <w:t>开设目的是为系统学习机械原理、</w:t>
      </w:r>
      <w:r>
        <w:rPr>
          <w:rFonts w:ascii="Times New Roman" w:hAnsi="Times New Roman" w:cs="Times New Roman"/>
        </w:rPr>
        <w:t>机械设计、金属工艺学、机械三维设计、汽车与拖拉机、农业机械学等课程</w:t>
      </w:r>
      <w:r>
        <w:rPr>
          <w:rFonts w:ascii="Times New Roman" w:hAnsi="Times New Roman" w:cs="Times New Roman"/>
          <w:kern w:val="0"/>
        </w:rPr>
        <w:t>打下基础</w:t>
      </w:r>
      <w:r>
        <w:rPr>
          <w:rFonts w:ascii="Times New Roman" w:hAnsi="Times New Roman" w:cs="Times New Roman"/>
        </w:rPr>
        <w:t>。</w:t>
      </w:r>
      <w:r>
        <w:rPr>
          <w:rFonts w:ascii="Times New Roman" w:hAnsi="Times New Roman" w:cs="Times New Roman"/>
          <w:kern w:val="0"/>
        </w:rPr>
        <w:t>主要学习</w:t>
      </w:r>
      <w:r>
        <w:rPr>
          <w:rFonts w:ascii="Times New Roman" w:hAnsi="Times New Roman" w:cs="Times New Roman"/>
        </w:rPr>
        <w:t>正投影法基本理论、制图基本知识和技能、零件图与装配图的绘制阅读、国家标准机械制图基础知识和规定、计算机制图及其操作技巧</w:t>
      </w:r>
      <w:r>
        <w:rPr>
          <w:rFonts w:ascii="Times New Roman" w:hAnsi="Times New Roman" w:cs="Times New Roman"/>
          <w:kern w:val="0"/>
          <w:szCs w:val="21"/>
        </w:rPr>
        <w:t>等内容。</w:t>
      </w:r>
      <w:r>
        <w:rPr>
          <w:rFonts w:ascii="Times New Roman" w:hAnsi="Times New Roman" w:cs="Times New Roman"/>
          <w:kern w:val="0"/>
        </w:rPr>
        <w:t>本课程</w:t>
      </w:r>
      <w:proofErr w:type="gramStart"/>
      <w:r>
        <w:rPr>
          <w:rFonts w:ascii="Times New Roman" w:hAnsi="Times New Roman" w:cs="Times New Roman"/>
          <w:kern w:val="0"/>
        </w:rPr>
        <w:t>通过卷试与</w:t>
      </w:r>
      <w:proofErr w:type="gramEnd"/>
      <w:r>
        <w:rPr>
          <w:rFonts w:ascii="Times New Roman" w:hAnsi="Times New Roman" w:cs="Times New Roman"/>
          <w:kern w:val="0"/>
        </w:rPr>
        <w:t>上机操作两种形式考核。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szCs w:val="21"/>
        </w:rPr>
        <w:t>《现代工程图学》，董晓英主编，清华大学出版社，</w:t>
      </w:r>
      <w:r>
        <w:rPr>
          <w:rFonts w:ascii="Times New Roman" w:hAnsi="Times New Roman" w:cs="Times New Roman"/>
          <w:bCs/>
          <w:szCs w:val="21"/>
        </w:rPr>
        <w:t>2015</w:t>
      </w:r>
      <w:r>
        <w:rPr>
          <w:rFonts w:ascii="Times New Roman" w:hAnsi="Times New Roman" w:cs="Times New Roman"/>
          <w:bCs/>
          <w:szCs w:val="21"/>
        </w:rPr>
        <w:t>年；《现代工程图学习题集》，董晓英主编，清华大学出版社，</w:t>
      </w:r>
      <w:r>
        <w:rPr>
          <w:rFonts w:ascii="Times New Roman" w:hAnsi="Times New Roman" w:cs="Times New Roman"/>
          <w:bCs/>
          <w:szCs w:val="21"/>
        </w:rPr>
        <w:t>2015</w:t>
      </w:r>
      <w:r>
        <w:rPr>
          <w:rFonts w:ascii="Times New Roman" w:hAnsi="Times New Roman" w:cs="Times New Roman"/>
          <w:bCs/>
          <w:szCs w:val="21"/>
        </w:rPr>
        <w:t>年；《画法几何及机械制图》，王熙宁、袭建军主编，高等教育出版社，</w:t>
      </w:r>
      <w:r>
        <w:rPr>
          <w:rFonts w:ascii="Times New Roman" w:hAnsi="Times New Roman" w:cs="Times New Roman"/>
          <w:bCs/>
          <w:szCs w:val="21"/>
        </w:rPr>
        <w:t>2015</w:t>
      </w:r>
      <w:r>
        <w:rPr>
          <w:rFonts w:ascii="Times New Roman" w:hAnsi="Times New Roman" w:cs="Times New Roman"/>
          <w:bCs/>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AL043490 </w:t>
      </w:r>
      <w:r>
        <w:rPr>
          <w:rFonts w:ascii="Times New Roman" w:hAnsi="Times New Roman" w:cs="Times New Roman"/>
          <w:b/>
        </w:rPr>
        <w:t>理论力学</w:t>
      </w:r>
      <w:r>
        <w:rPr>
          <w:rFonts w:ascii="Times New Roman" w:hAnsi="Times New Roman" w:cs="Times New Roman"/>
          <w:b/>
        </w:rPr>
        <w:t xml:space="preserve"> (Theoretical Mechanics) </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理论力学是农业机械化及其自动化专业的一门必修课程。该课程的先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课程是高等数学、机械制图、大学物理。</w:t>
      </w:r>
      <w:r>
        <w:rPr>
          <w:rFonts w:ascii="Times New Roman" w:hAnsi="Times New Roman" w:cs="Times New Roman"/>
          <w:kern w:val="0"/>
        </w:rPr>
        <w:t>开设目的是为系统学习</w:t>
      </w:r>
      <w:r>
        <w:rPr>
          <w:rFonts w:ascii="Times New Roman" w:hAnsi="Times New Roman" w:cs="Times New Roman"/>
        </w:rPr>
        <w:t>材料力学、机械原理、机械设计、金属工艺学</w:t>
      </w:r>
      <w:r>
        <w:rPr>
          <w:rFonts w:ascii="Times New Roman" w:hAnsi="Times New Roman" w:cs="Times New Roman"/>
          <w:kern w:val="0"/>
        </w:rPr>
        <w:t>等课程打下基础。主要学习</w:t>
      </w:r>
      <w:r>
        <w:rPr>
          <w:rFonts w:ascii="Times New Roman" w:hAnsi="Times New Roman" w:cs="Times New Roman"/>
        </w:rPr>
        <w:t>静力学基本公理、受力分析、平面力系和空间力系、点的运动、刚体的运动和动量、动量矩、动能定理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szCs w:val="21"/>
        </w:rPr>
        <w:t>《理论力学》，刘荣昌、肖念新，中国农业科学技术出版社，</w:t>
      </w:r>
      <w:r>
        <w:rPr>
          <w:rFonts w:ascii="Times New Roman" w:hAnsi="Times New Roman" w:cs="Times New Roman"/>
          <w:szCs w:val="21"/>
        </w:rPr>
        <w:t>2012</w:t>
      </w:r>
      <w:r>
        <w:rPr>
          <w:rFonts w:ascii="Times New Roman" w:hAnsi="Times New Roman" w:cs="Times New Roman"/>
          <w:szCs w:val="21"/>
        </w:rPr>
        <w:t>年，第一版；《理论力学》，</w:t>
      </w:r>
      <w:r>
        <w:rPr>
          <w:rFonts w:ascii="Times New Roman" w:hAnsi="Times New Roman" w:cs="Times New Roman"/>
          <w:szCs w:val="21"/>
          <w:shd w:val="clear" w:color="auto" w:fill="FFFFFF"/>
        </w:rPr>
        <w:t>周志红主编，清华大学出版社，</w:t>
      </w:r>
      <w:r>
        <w:rPr>
          <w:rFonts w:ascii="Times New Roman" w:hAnsi="Times New Roman" w:cs="Times New Roman"/>
          <w:szCs w:val="21"/>
          <w:shd w:val="clear" w:color="auto" w:fill="FFFFFF"/>
        </w:rPr>
        <w:t>2014</w:t>
      </w:r>
      <w:r>
        <w:rPr>
          <w:rFonts w:ascii="Times New Roman" w:hAnsi="Times New Roman" w:cs="Times New Roman"/>
          <w:szCs w:val="21"/>
          <w:shd w:val="clear" w:color="auto" w:fill="FFFFFF"/>
        </w:rPr>
        <w:t>年，第二版；《</w:t>
      </w:r>
      <w:r>
        <w:rPr>
          <w:rFonts w:ascii="Times New Roman" w:hAnsi="Times New Roman" w:cs="Times New Roman"/>
          <w:szCs w:val="21"/>
        </w:rPr>
        <w:t>理论力学》，洪嘉振、刘铸永、杨长俊编著，高等教育出版社，</w:t>
      </w:r>
      <w:r>
        <w:rPr>
          <w:rFonts w:ascii="Times New Roman" w:hAnsi="Times New Roman" w:cs="Times New Roman"/>
          <w:szCs w:val="21"/>
        </w:rPr>
        <w:t>2015</w:t>
      </w:r>
      <w:r>
        <w:rPr>
          <w:rFonts w:ascii="Times New Roman" w:hAnsi="Times New Roman" w:cs="Times New Roman"/>
          <w:szCs w:val="21"/>
        </w:rPr>
        <w:t>年，第</w:t>
      </w:r>
      <w:r>
        <w:rPr>
          <w:rFonts w:ascii="Times New Roman" w:hAnsi="Times New Roman" w:cs="Times New Roman"/>
          <w:szCs w:val="21"/>
        </w:rPr>
        <w:t>4</w:t>
      </w:r>
      <w:r>
        <w:rPr>
          <w:rFonts w:ascii="Times New Roman" w:hAnsi="Times New Roman" w:cs="Times New Roman"/>
          <w:szCs w:val="21"/>
        </w:rPr>
        <w:t>版；《理论力学》，周培源主编，科学出版社，</w:t>
      </w:r>
      <w:r>
        <w:rPr>
          <w:rFonts w:ascii="Times New Roman" w:hAnsi="Times New Roman" w:cs="Times New Roman"/>
          <w:szCs w:val="21"/>
        </w:rPr>
        <w:t>2015</w:t>
      </w:r>
      <w:r>
        <w:rPr>
          <w:rFonts w:ascii="Times New Roman" w:hAnsi="Times New Roman" w:cs="Times New Roman"/>
          <w:szCs w:val="21"/>
        </w:rPr>
        <w:t>年。</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rPr>
        <w:t xml:space="preserve">AL040490 </w:t>
      </w:r>
      <w:r>
        <w:rPr>
          <w:rFonts w:ascii="Times New Roman" w:hAnsi="Times New Roman" w:cs="Times New Roman"/>
          <w:b/>
        </w:rPr>
        <w:t>互换性与技术测量（</w:t>
      </w:r>
      <w:r>
        <w:rPr>
          <w:rFonts w:ascii="Times New Roman" w:hAnsi="Times New Roman" w:cs="Times New Roman"/>
          <w:b/>
        </w:rPr>
        <w:t>Interchangeability and technical measurement</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互换性与技术测量是农业机械化及其自动化专业</w:t>
      </w:r>
      <w:proofErr w:type="gramStart"/>
      <w:r>
        <w:rPr>
          <w:rFonts w:ascii="Times New Roman" w:hAnsi="Times New Roman" w:cs="Times New Roman"/>
        </w:rPr>
        <w:t>专业</w:t>
      </w:r>
      <w:proofErr w:type="gramEnd"/>
      <w:r>
        <w:rPr>
          <w:rFonts w:ascii="Times New Roman" w:hAnsi="Times New Roman" w:cs="Times New Roman"/>
        </w:rPr>
        <w:t>的一门必修课程。该课程的先行课是机械制图、机械原理、金属工艺学。开设目的是为系统学习机械零件、机械制造工艺学等课程及课程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w:t>
      </w:r>
      <w:proofErr w:type="gramStart"/>
      <w:r>
        <w:rPr>
          <w:rFonts w:ascii="Times New Roman" w:hAnsi="Times New Roman" w:cs="Times New Roman"/>
        </w:rPr>
        <w:t>或结课作业</w:t>
      </w:r>
      <w:proofErr w:type="gramEnd"/>
      <w:r>
        <w:rPr>
          <w:rFonts w:ascii="Times New Roman" w:hAnsi="Times New Roman" w:cs="Times New Roman"/>
        </w:rPr>
        <w:t>形式进行考核。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w:t>
      </w:r>
      <w:r>
        <w:rPr>
          <w:rFonts w:ascii="Times New Roman" w:hAnsi="Times New Roman" w:cs="Times New Roman"/>
          <w:bCs/>
          <w:szCs w:val="21"/>
        </w:rPr>
        <w:t>《互换性与技术测量》，廖念钊主编，中国质检出版社，</w:t>
      </w:r>
      <w:r>
        <w:rPr>
          <w:rFonts w:ascii="Times New Roman" w:hAnsi="Times New Roman" w:cs="Times New Roman"/>
          <w:bCs/>
          <w:szCs w:val="21"/>
        </w:rPr>
        <w:t>2012</w:t>
      </w:r>
      <w:r>
        <w:rPr>
          <w:rFonts w:ascii="Times New Roman" w:hAnsi="Times New Roman" w:cs="Times New Roman"/>
          <w:bCs/>
          <w:szCs w:val="21"/>
        </w:rPr>
        <w:t>年第六版；《互换性与技术测量》，杨曙年、张新宝主编，华中科技大学，</w:t>
      </w:r>
      <w:r>
        <w:rPr>
          <w:rFonts w:ascii="Times New Roman" w:hAnsi="Times New Roman" w:cs="Times New Roman"/>
          <w:bCs/>
          <w:szCs w:val="21"/>
        </w:rPr>
        <w:t>2015</w:t>
      </w:r>
      <w:r>
        <w:rPr>
          <w:rFonts w:ascii="Times New Roman" w:hAnsi="Times New Roman" w:cs="Times New Roman"/>
          <w:bCs/>
          <w:szCs w:val="21"/>
        </w:rPr>
        <w:t>年第</w:t>
      </w:r>
      <w:r>
        <w:rPr>
          <w:rFonts w:ascii="Times New Roman" w:hAnsi="Times New Roman" w:cs="Times New Roman"/>
          <w:bCs/>
          <w:szCs w:val="21"/>
        </w:rPr>
        <w:t>4</w:t>
      </w:r>
      <w:r>
        <w:rPr>
          <w:rFonts w:ascii="Times New Roman" w:hAnsi="Times New Roman" w:cs="Times New Roman"/>
          <w:bCs/>
          <w:szCs w:val="21"/>
        </w:rPr>
        <w:t>版；《互换性与技术测量》，王晓方编著，中国轻工业出版社，</w:t>
      </w:r>
      <w:r>
        <w:rPr>
          <w:rFonts w:ascii="Times New Roman" w:hAnsi="Times New Roman" w:cs="Times New Roman"/>
          <w:bCs/>
          <w:szCs w:val="21"/>
        </w:rPr>
        <w:t>2015</w:t>
      </w:r>
      <w:r>
        <w:rPr>
          <w:rFonts w:ascii="Times New Roman" w:hAnsi="Times New Roman" w:cs="Times New Roman"/>
          <w:bCs/>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AL043100</w:t>
      </w:r>
      <w:r>
        <w:rPr>
          <w:rFonts w:ascii="Times New Roman" w:hAnsi="Times New Roman" w:cs="Times New Roman"/>
          <w:sz w:val="18"/>
          <w:szCs w:val="15"/>
        </w:rPr>
        <w:t xml:space="preserve"> </w:t>
      </w:r>
      <w:r>
        <w:rPr>
          <w:rFonts w:ascii="Times New Roman" w:hAnsi="Times New Roman" w:cs="Times New Roman"/>
          <w:b/>
        </w:rPr>
        <w:t>机械工程材料（</w:t>
      </w:r>
      <w:r>
        <w:rPr>
          <w:rFonts w:ascii="Times New Roman" w:hAnsi="Times New Roman" w:cs="Times New Roman"/>
          <w:b/>
        </w:rPr>
        <w:t>Machinery Engineering Materials</w:t>
      </w:r>
      <w:r>
        <w:rPr>
          <w:rFonts w:ascii="Times New Roman" w:hAnsi="Times New Roman" w:cs="Times New Roman"/>
          <w:b/>
        </w:rPr>
        <w:t>）</w:t>
      </w:r>
    </w:p>
    <w:p w:rsidR="00F41FBB" w:rsidRDefault="0092420B">
      <w:pPr>
        <w:pStyle w:val="a6"/>
        <w:spacing w:line="440" w:lineRule="exact"/>
        <w:ind w:firstLineChars="194" w:firstLine="407"/>
        <w:rPr>
          <w:rFonts w:ascii="Times New Roman" w:hAnsi="Times New Roman" w:cs="Times New Roman"/>
        </w:rPr>
      </w:pPr>
      <w:r>
        <w:rPr>
          <w:rFonts w:ascii="Times New Roman" w:hAnsi="Times New Roman" w:cs="Times New Roman"/>
        </w:rPr>
        <w:t>机械工程材料是农业机械化及其自动化专业的一门必修课程。</w:t>
      </w:r>
      <w:r>
        <w:rPr>
          <w:rFonts w:ascii="Times New Roman" w:hAnsi="Times New Roman" w:cs="Times New Roman"/>
          <w:kern w:val="0"/>
        </w:rPr>
        <w:t>该课程的先行课是：</w:t>
      </w:r>
      <w:r>
        <w:rPr>
          <w:rFonts w:ascii="Times New Roman" w:hAnsi="Times New Roman" w:cs="Times New Roman"/>
        </w:rPr>
        <w:t>机械制图、大学物理。</w:t>
      </w:r>
      <w:r>
        <w:rPr>
          <w:rFonts w:ascii="Times New Roman" w:hAnsi="Times New Roman" w:cs="Times New Roman"/>
          <w:kern w:val="0"/>
        </w:rPr>
        <w:t>开设目的是为系统学习</w:t>
      </w:r>
      <w:r>
        <w:rPr>
          <w:rFonts w:ascii="Times New Roman" w:hAnsi="Times New Roman" w:cs="Times New Roman"/>
        </w:rPr>
        <w:t>金属工艺学、理论力学、材料力学、机械原理、机械设计</w:t>
      </w:r>
      <w:r>
        <w:rPr>
          <w:rFonts w:ascii="Times New Roman" w:hAnsi="Times New Roman" w:cs="Times New Roman"/>
          <w:kern w:val="0"/>
        </w:rPr>
        <w:t>等课程打下基础。主要学习</w:t>
      </w:r>
      <w:r>
        <w:rPr>
          <w:rFonts w:ascii="Times New Roman" w:hAnsi="Times New Roman" w:cs="Times New Roman"/>
        </w:rPr>
        <w:t>金属学基础知识，金属材料力学性能，</w:t>
      </w:r>
      <w:proofErr w:type="gramStart"/>
      <w:r>
        <w:rPr>
          <w:rFonts w:ascii="Times New Roman" w:hAnsi="Times New Roman" w:cs="Times New Roman"/>
        </w:rPr>
        <w:t>铁碳合金</w:t>
      </w:r>
      <w:proofErr w:type="gramEnd"/>
      <w:r>
        <w:rPr>
          <w:rFonts w:ascii="Times New Roman" w:hAnsi="Times New Roman" w:cs="Times New Roman"/>
        </w:rPr>
        <w:t>金相图及碳钢、合金钢、铸铁</w:t>
      </w:r>
      <w:r>
        <w:rPr>
          <w:rFonts w:ascii="Times New Roman" w:hAnsi="Times New Roman" w:cs="Times New Roman"/>
        </w:rPr>
        <w:lastRenderedPageBreak/>
        <w:t>及有色合金材料，常用非金属材料的基本知识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本课程通过考查形式考核。</w:t>
      </w:r>
    </w:p>
    <w:p w:rsidR="00F41FBB" w:rsidRDefault="0092420B">
      <w:pPr>
        <w:pStyle w:val="a6"/>
        <w:spacing w:line="440" w:lineRule="exact"/>
        <w:ind w:firstLineChars="194" w:firstLine="407"/>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rPr>
        <w:t>《材料科学基础》，潘金生、田民波、仝健民主编，清华大学出版社，</w:t>
      </w:r>
      <w:r>
        <w:rPr>
          <w:rFonts w:ascii="Times New Roman" w:hAnsi="Times New Roman" w:cs="Times New Roman"/>
          <w:bCs/>
        </w:rPr>
        <w:t>2011</w:t>
      </w:r>
      <w:r>
        <w:rPr>
          <w:rFonts w:ascii="Times New Roman" w:hAnsi="Times New Roman" w:cs="Times New Roman"/>
          <w:bCs/>
        </w:rPr>
        <w:t>年；《工程材料学》，</w:t>
      </w:r>
      <w:proofErr w:type="gramStart"/>
      <w:r>
        <w:rPr>
          <w:rFonts w:ascii="Times New Roman" w:hAnsi="Times New Roman" w:cs="Times New Roman"/>
          <w:bCs/>
        </w:rPr>
        <w:t>朱张校主编</w:t>
      </w:r>
      <w:proofErr w:type="gramEnd"/>
      <w:r>
        <w:rPr>
          <w:rFonts w:ascii="Times New Roman" w:hAnsi="Times New Roman" w:cs="Times New Roman"/>
          <w:bCs/>
        </w:rPr>
        <w:t>，清华大学出版社，</w:t>
      </w:r>
      <w:r>
        <w:rPr>
          <w:rFonts w:ascii="Times New Roman" w:hAnsi="Times New Roman" w:cs="Times New Roman"/>
          <w:bCs/>
        </w:rPr>
        <w:t>2012</w:t>
      </w:r>
      <w:r>
        <w:rPr>
          <w:rFonts w:ascii="Times New Roman" w:hAnsi="Times New Roman" w:cs="Times New Roman"/>
          <w:bCs/>
        </w:rPr>
        <w:t>年；《机械工程材料》，赵程，杨建民，机械工业出版社，</w:t>
      </w:r>
      <w:r>
        <w:rPr>
          <w:rFonts w:ascii="Times New Roman" w:hAnsi="Times New Roman" w:cs="Times New Roman"/>
          <w:bCs/>
        </w:rPr>
        <w:t>2011</w:t>
      </w:r>
      <w:r>
        <w:rPr>
          <w:rFonts w:ascii="Times New Roman" w:hAnsi="Times New Roman" w:cs="Times New Roman"/>
          <w:bCs/>
        </w:rPr>
        <w:t>年，第二版。</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AL043201</w:t>
      </w:r>
      <w:r>
        <w:rPr>
          <w:rFonts w:ascii="Times New Roman" w:hAnsi="Times New Roman" w:cs="Times New Roman"/>
          <w:sz w:val="18"/>
          <w:szCs w:val="15"/>
        </w:rPr>
        <w:t xml:space="preserve"> </w:t>
      </w:r>
      <w:r>
        <w:rPr>
          <w:rFonts w:ascii="Times New Roman" w:hAnsi="Times New Roman" w:cs="Times New Roman"/>
          <w:b/>
        </w:rPr>
        <w:t>电工与电子技术（</w:t>
      </w:r>
      <w:r>
        <w:rPr>
          <w:rFonts w:ascii="Times New Roman" w:hAnsi="Times New Roman" w:cs="Times New Roman"/>
          <w:b/>
        </w:rPr>
        <w:t>Electrical and Electronic Technology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电工与电子技术是农业机械化及其自动化专业的一门必修课程。该课程的先修课为高等数学、大学物理。开设目的是为系统学习机械工程测试技术、</w:t>
      </w:r>
      <w:r>
        <w:rPr>
          <w:rFonts w:ascii="Times New Roman" w:hAnsi="Times New Roman" w:cs="Times New Roman"/>
          <w:kern w:val="0"/>
        </w:rPr>
        <w:t>单片机</w:t>
      </w:r>
      <w:r>
        <w:rPr>
          <w:rFonts w:ascii="Times New Roman" w:hAnsi="Times New Roman" w:cs="Times New Roman"/>
        </w:rPr>
        <w:t>原理及应用、汽车电器与电控、机电一体化技术等课程打下基础。主要学习电路的基本原理和电机及控制设备的基本知识；基本放大电路，振荡电路、稳压电源和可控整流电路，基本逻辑门电路及其器件，常用的触发器和基本的时序部件换。</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参考教材：《电工学》，秦曾煌，高等教育出版社，</w:t>
      </w:r>
      <w:r>
        <w:rPr>
          <w:rFonts w:ascii="Times New Roman" w:hAnsi="Times New Roman" w:cs="Times New Roman"/>
        </w:rPr>
        <w:t>2009</w:t>
      </w:r>
      <w:r>
        <w:rPr>
          <w:rFonts w:ascii="Times New Roman" w:hAnsi="Times New Roman" w:cs="Times New Roman"/>
        </w:rPr>
        <w:t>年，第七版；</w:t>
      </w:r>
      <w:r>
        <w:rPr>
          <w:rFonts w:ascii="Times New Roman" w:hAnsi="Times New Roman" w:cs="Times New Roman"/>
          <w:kern w:val="0"/>
          <w:szCs w:val="21"/>
        </w:rPr>
        <w:t>《</w:t>
      </w:r>
      <w:r>
        <w:rPr>
          <w:rFonts w:ascii="Times New Roman" w:hAnsi="Times New Roman" w:cs="Times New Roman"/>
        </w:rPr>
        <w:t>电工学》，刘国林，高等教育出版社，</w:t>
      </w:r>
      <w:r>
        <w:rPr>
          <w:rFonts w:ascii="Times New Roman" w:hAnsi="Times New Roman" w:cs="Times New Roman"/>
        </w:rPr>
        <w:t>2007</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电工电子技术》，张惠敏，人民邮电出版社，</w:t>
      </w:r>
      <w:r>
        <w:rPr>
          <w:rFonts w:ascii="Times New Roman" w:hAnsi="Times New Roman" w:cs="Times New Roman"/>
        </w:rPr>
        <w:t>2006</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电工电子技术》，陈小虎，高等教育出版社，</w:t>
      </w:r>
      <w:r>
        <w:rPr>
          <w:rFonts w:ascii="Times New Roman" w:hAnsi="Times New Roman" w:cs="Times New Roman"/>
        </w:rPr>
        <w:t>2006</w:t>
      </w:r>
      <w:r>
        <w:rPr>
          <w:rFonts w:ascii="Times New Roman" w:hAnsi="Times New Roman" w:cs="Times New Roman"/>
        </w:rPr>
        <w:t>年，第二版。</w:t>
      </w:r>
    </w:p>
    <w:p w:rsidR="00F41FBB" w:rsidRDefault="0092420B">
      <w:pPr>
        <w:spacing w:line="440" w:lineRule="exact"/>
        <w:ind w:firstLineChars="200" w:firstLine="422"/>
        <w:rPr>
          <w:rFonts w:ascii="Times New Roman" w:hAnsi="Times New Roman" w:cs="Times New Roman"/>
          <w:b/>
          <w:bCs/>
          <w:szCs w:val="21"/>
        </w:rPr>
      </w:pPr>
      <w:r>
        <w:rPr>
          <w:rFonts w:ascii="Times New Roman" w:hAnsi="Times New Roman" w:cs="Times New Roman"/>
          <w:b/>
          <w:bCs/>
          <w:szCs w:val="21"/>
        </w:rPr>
        <w:t xml:space="preserve">AL043510 </w:t>
      </w:r>
      <w:r>
        <w:rPr>
          <w:rFonts w:ascii="Times New Roman" w:hAnsi="Times New Roman" w:cs="Times New Roman"/>
          <w:b/>
          <w:bCs/>
          <w:szCs w:val="21"/>
        </w:rPr>
        <w:t>材料力学</w:t>
      </w:r>
      <w:r>
        <w:rPr>
          <w:rFonts w:ascii="Times New Roman" w:hAnsi="Times New Roman" w:cs="Times New Roman"/>
          <w:b/>
          <w:bCs/>
          <w:szCs w:val="21"/>
        </w:rPr>
        <w:t xml:space="preserve"> </w:t>
      </w:r>
      <w:r>
        <w:rPr>
          <w:rFonts w:ascii="Times New Roman" w:hAnsi="Times New Roman" w:cs="Times New Roman"/>
          <w:b/>
          <w:bCs/>
          <w:szCs w:val="21"/>
        </w:rPr>
        <w:t>（</w:t>
      </w:r>
      <w:r>
        <w:rPr>
          <w:rFonts w:ascii="Times New Roman" w:hAnsi="Times New Roman" w:cs="Times New Roman"/>
          <w:b/>
          <w:bCs/>
          <w:szCs w:val="21"/>
        </w:rPr>
        <w:t>Material Mechanics</w:t>
      </w:r>
      <w:r>
        <w:rPr>
          <w:rFonts w:ascii="Times New Roman" w:hAnsi="Times New Roman" w:cs="Times New Roman"/>
          <w:b/>
          <w:bCs/>
          <w:szCs w:val="21"/>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材料力学是农业机械化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w:t>
      </w:r>
      <w:proofErr w:type="gramStart"/>
      <w:r>
        <w:rPr>
          <w:rFonts w:ascii="Times New Roman" w:hAnsi="Times New Roman" w:cs="Times New Roman"/>
          <w:szCs w:val="21"/>
        </w:rPr>
        <w:t>卷试形式</w:t>
      </w:r>
      <w:proofErr w:type="gramEnd"/>
      <w:r>
        <w:rPr>
          <w:rFonts w:ascii="Times New Roman" w:hAnsi="Times New Roman" w:cs="Times New Roman"/>
          <w:szCs w:val="21"/>
        </w:rPr>
        <w:t>进行考核。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参考教材：</w:t>
      </w:r>
      <w:proofErr w:type="gramStart"/>
      <w:r>
        <w:rPr>
          <w:rFonts w:ascii="Times New Roman" w:hAnsi="Times New Roman" w:cs="Times New Roman"/>
          <w:szCs w:val="21"/>
        </w:rPr>
        <w:t>《</w:t>
      </w:r>
      <w:proofErr w:type="gramEnd"/>
      <w:r>
        <w:rPr>
          <w:rFonts w:ascii="Times New Roman" w:hAnsi="Times New Roman" w:cs="Times New Roman"/>
          <w:szCs w:val="21"/>
        </w:rPr>
        <w:t>《材料力学》，肖念新、刘荣昌，中国农业科学技术出版社，</w:t>
      </w:r>
      <w:r>
        <w:rPr>
          <w:rFonts w:ascii="Times New Roman" w:hAnsi="Times New Roman" w:cs="Times New Roman"/>
          <w:szCs w:val="21"/>
        </w:rPr>
        <w:t>2012</w:t>
      </w:r>
      <w:r>
        <w:rPr>
          <w:rFonts w:ascii="Times New Roman" w:hAnsi="Times New Roman" w:cs="Times New Roman"/>
          <w:szCs w:val="21"/>
        </w:rPr>
        <w:t>年，第一版；《材料力学（</w:t>
      </w:r>
      <w:r>
        <w:rPr>
          <w:rFonts w:ascii="Times New Roman" w:hAnsi="Times New Roman" w:cs="Times New Roman"/>
          <w:szCs w:val="21"/>
        </w:rPr>
        <w:t>I</w:t>
      </w:r>
      <w:r>
        <w:rPr>
          <w:rFonts w:ascii="Times New Roman" w:hAnsi="Times New Roman" w:cs="Times New Roman"/>
          <w:szCs w:val="21"/>
        </w:rPr>
        <w:t>、</w:t>
      </w:r>
      <w:r>
        <w:rPr>
          <w:rFonts w:ascii="Times New Roman" w:hAnsi="Times New Roman" w:cs="Times New Roman"/>
          <w:szCs w:val="21"/>
        </w:rPr>
        <w:t>Ⅱ</w:t>
      </w:r>
      <w:r>
        <w:rPr>
          <w:rFonts w:ascii="Times New Roman" w:hAnsi="Times New Roman" w:cs="Times New Roman"/>
          <w:szCs w:val="21"/>
        </w:rPr>
        <w:t>）》，刘鸿文，高等教育出版社，</w:t>
      </w:r>
      <w:r>
        <w:rPr>
          <w:rFonts w:ascii="Times New Roman" w:hAnsi="Times New Roman" w:cs="Times New Roman"/>
          <w:szCs w:val="21"/>
        </w:rPr>
        <w:t>2010</w:t>
      </w:r>
      <w:r>
        <w:rPr>
          <w:rFonts w:ascii="Times New Roman" w:hAnsi="Times New Roman" w:cs="Times New Roman"/>
          <w:szCs w:val="21"/>
        </w:rPr>
        <w:t>年，第六版；《材料力学》，范钦珊、殷雅俊、唐靖林编著，清华大学出版社，</w:t>
      </w:r>
      <w:r>
        <w:rPr>
          <w:rFonts w:ascii="Times New Roman" w:hAnsi="Times New Roman" w:cs="Times New Roman"/>
          <w:szCs w:val="21"/>
        </w:rPr>
        <w:t>2014</w:t>
      </w:r>
      <w:r>
        <w:rPr>
          <w:rFonts w:ascii="Times New Roman" w:hAnsi="Times New Roman" w:cs="Times New Roman"/>
          <w:szCs w:val="21"/>
        </w:rPr>
        <w:t>年第</w:t>
      </w:r>
      <w:r>
        <w:rPr>
          <w:rFonts w:ascii="Times New Roman" w:hAnsi="Times New Roman" w:cs="Times New Roman"/>
          <w:szCs w:val="21"/>
        </w:rPr>
        <w:t>3</w:t>
      </w:r>
      <w:r>
        <w:rPr>
          <w:rFonts w:ascii="Times New Roman" w:hAnsi="Times New Roman" w:cs="Times New Roman"/>
          <w:szCs w:val="21"/>
        </w:rPr>
        <w:t>版；《材料力学》，</w:t>
      </w:r>
      <w:proofErr w:type="gramStart"/>
      <w:r>
        <w:rPr>
          <w:rFonts w:ascii="Times New Roman" w:hAnsi="Times New Roman" w:cs="Times New Roman"/>
          <w:szCs w:val="21"/>
        </w:rPr>
        <w:t>柴国钟</w:t>
      </w:r>
      <w:proofErr w:type="gramEnd"/>
      <w:r>
        <w:rPr>
          <w:rFonts w:ascii="Times New Roman" w:hAnsi="Times New Roman" w:cs="Times New Roman"/>
          <w:szCs w:val="21"/>
        </w:rPr>
        <w:t>主编，科学出版社，</w:t>
      </w:r>
      <w:r>
        <w:rPr>
          <w:rFonts w:ascii="Times New Roman" w:hAnsi="Times New Roman" w:cs="Times New Roman"/>
          <w:szCs w:val="21"/>
        </w:rPr>
        <w:t>2016</w:t>
      </w:r>
      <w:r>
        <w:rPr>
          <w:rFonts w:ascii="Times New Roman" w:hAnsi="Times New Roman" w:cs="Times New Roman"/>
          <w:szCs w:val="21"/>
        </w:rPr>
        <w:t>年。</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AL043520 </w:t>
      </w:r>
      <w:r>
        <w:rPr>
          <w:rFonts w:ascii="Times New Roman" w:hAnsi="Times New Roman" w:cs="Times New Roman"/>
          <w:b/>
          <w:bCs/>
        </w:rPr>
        <w:t>机械原理（</w:t>
      </w:r>
      <w:r>
        <w:rPr>
          <w:rFonts w:ascii="Times New Roman" w:hAnsi="Times New Roman" w:cs="Times New Roman"/>
          <w:b/>
        </w:rPr>
        <w:t>Theory of Machines and Mechanisms</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机械原理是</w:t>
      </w:r>
      <w:r>
        <w:rPr>
          <w:rFonts w:ascii="Times New Roman" w:hAnsi="Times New Roman" w:cs="Times New Roman"/>
          <w:szCs w:val="21"/>
        </w:rPr>
        <w:t>农业机械化</w:t>
      </w:r>
      <w:r>
        <w:rPr>
          <w:rFonts w:ascii="Times New Roman" w:hAnsi="Times New Roman" w:cs="Times New Roman"/>
        </w:rPr>
        <w:t>及其自动化专业的一门技术基础课程。该课程的先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w:t>
      </w:r>
      <w:r>
        <w:rPr>
          <w:rFonts w:ascii="Times New Roman" w:hAnsi="Times New Roman" w:cs="Times New Roman"/>
          <w:kern w:val="0"/>
        </w:rPr>
        <w:t>开设目的是为系统学习</w:t>
      </w:r>
      <w:r>
        <w:rPr>
          <w:rFonts w:ascii="Times New Roman" w:hAnsi="Times New Roman" w:cs="Times New Roman"/>
        </w:rPr>
        <w:t>机械设计、机械优化设计、机械制造工艺、数控技术等课程</w:t>
      </w:r>
      <w:r>
        <w:rPr>
          <w:rFonts w:ascii="Times New Roman" w:hAnsi="Times New Roman" w:cs="Times New Roman"/>
          <w:kern w:val="0"/>
          <w:szCs w:val="21"/>
        </w:rPr>
        <w:t>打下基础。</w:t>
      </w:r>
      <w:r>
        <w:rPr>
          <w:rFonts w:ascii="Times New Roman" w:hAnsi="Times New Roman" w:cs="Times New Roman"/>
          <w:kern w:val="0"/>
        </w:rPr>
        <w:t>主要学习</w:t>
      </w:r>
      <w:r>
        <w:rPr>
          <w:rFonts w:ascii="Times New Roman" w:hAnsi="Times New Roman" w:cs="Times New Roman"/>
        </w:rPr>
        <w:t>平面机构的结构分析、运动学分析、动力学分析、平面连杆机构、凸轮机构、齿轮机构、齿轮系及其设计等内容。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《机械原理》，孙恒、陈作模、葛文杰，高等教育出版社，</w:t>
      </w:r>
      <w:r>
        <w:rPr>
          <w:rFonts w:ascii="Times New Roman" w:hAnsi="Times New Roman" w:cs="Times New Roman"/>
        </w:rPr>
        <w:t>2012</w:t>
      </w:r>
      <w:r>
        <w:rPr>
          <w:rFonts w:ascii="Times New Roman" w:hAnsi="Times New Roman" w:cs="Times New Roman"/>
        </w:rPr>
        <w:t>年，第七版；《机械原理》，郑文纬、吴克坚，高等教育出版社，</w:t>
      </w:r>
      <w:r>
        <w:rPr>
          <w:rFonts w:ascii="Times New Roman" w:hAnsi="Times New Roman" w:cs="Times New Roman"/>
        </w:rPr>
        <w:t>2011</w:t>
      </w:r>
      <w:r>
        <w:rPr>
          <w:rFonts w:ascii="Times New Roman" w:hAnsi="Times New Roman" w:cs="Times New Roman"/>
        </w:rPr>
        <w:t>年，第七版；《机械原理教程》，申永胜，清华大学出版社，</w:t>
      </w:r>
      <w:r>
        <w:rPr>
          <w:rFonts w:ascii="Times New Roman" w:hAnsi="Times New Roman" w:cs="Times New Roman"/>
        </w:rPr>
        <w:t>2005</w:t>
      </w:r>
      <w:r>
        <w:rPr>
          <w:rFonts w:ascii="Times New Roman" w:hAnsi="Times New Roman" w:cs="Times New Roman"/>
        </w:rPr>
        <w:t>年，第二版。</w:t>
      </w:r>
    </w:p>
    <w:p w:rsidR="00F41FBB" w:rsidRDefault="00F41FBB">
      <w:pPr>
        <w:spacing w:line="440" w:lineRule="exact"/>
        <w:ind w:firstLineChars="200" w:firstLine="422"/>
        <w:rPr>
          <w:rFonts w:ascii="Times New Roman" w:hAnsi="Times New Roman" w:cs="Times New Roman"/>
          <w:b/>
        </w:rPr>
      </w:pP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lastRenderedPageBreak/>
        <w:t>AL040740</w:t>
      </w:r>
      <w:r>
        <w:rPr>
          <w:rFonts w:ascii="Times New Roman" w:hAnsi="Times New Roman" w:cs="Times New Roman"/>
          <w:b/>
        </w:rPr>
        <w:t>金属工艺学（</w:t>
      </w:r>
      <w:r>
        <w:rPr>
          <w:rFonts w:ascii="Times New Roman" w:hAnsi="Times New Roman" w:cs="Times New Roman"/>
          <w:b/>
        </w:rPr>
        <w:t>Metal Process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金属工艺学是农业机械化及其自动化专业的一门必修课程。该课程的先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课程是机械制图、机械工程材料。开设目的为系统学习机械设计、汽车与拖拉机、农业机械学打下基础。</w:t>
      </w:r>
      <w:r>
        <w:rPr>
          <w:rFonts w:ascii="Times New Roman" w:hAnsi="Times New Roman" w:cs="Times New Roman"/>
          <w:kern w:val="0"/>
          <w:szCs w:val="21"/>
        </w:rPr>
        <w:t>主要学习有关制造金属零件的工艺方法、各种工艺方法本身的规律性及其在机械制造中的应用和相互关系、金属零件的加工工艺过程和结构工艺性、</w:t>
      </w:r>
      <w:r>
        <w:rPr>
          <w:rFonts w:ascii="Times New Roman" w:hAnsi="Times New Roman" w:cs="Times New Roman"/>
        </w:rPr>
        <w:t>常用金属材料性能对加工工艺的影响、工艺方法的综合比较</w:t>
      </w:r>
      <w:r>
        <w:rPr>
          <w:rFonts w:ascii="Times New Roman" w:hAnsi="Times New Roman" w:cs="Times New Roman"/>
          <w:kern w:val="0"/>
          <w:szCs w:val="21"/>
        </w:rPr>
        <w:t>等内容</w:t>
      </w:r>
      <w:r>
        <w:rPr>
          <w:rFonts w:ascii="Times New Roman" w:hAnsi="Times New Roman" w:cs="Times New Roman"/>
        </w:rPr>
        <w:t>。</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kern w:val="0"/>
        </w:rPr>
        <w:t>参考教材：</w:t>
      </w:r>
      <w:r>
        <w:rPr>
          <w:rFonts w:ascii="Times New Roman" w:hAnsi="Times New Roman" w:cs="Times New Roman"/>
          <w:kern w:val="0"/>
          <w:szCs w:val="21"/>
        </w:rPr>
        <w:t>《</w:t>
      </w:r>
      <w:r>
        <w:rPr>
          <w:rFonts w:ascii="Times New Roman" w:hAnsi="Times New Roman" w:cs="Times New Roman"/>
        </w:rPr>
        <w:t>金属工艺学（上、下）》，邓文英、宋力宏，高等教育出版社，</w:t>
      </w:r>
      <w:r>
        <w:rPr>
          <w:rFonts w:ascii="Times New Roman" w:hAnsi="Times New Roman" w:cs="Times New Roman"/>
        </w:rPr>
        <w:t>2008</w:t>
      </w:r>
      <w:r>
        <w:rPr>
          <w:rFonts w:ascii="Times New Roman" w:hAnsi="Times New Roman" w:cs="Times New Roman"/>
        </w:rPr>
        <w:t>年，第五版；</w:t>
      </w:r>
      <w:r>
        <w:rPr>
          <w:rFonts w:ascii="Times New Roman" w:hAnsi="Times New Roman" w:cs="Times New Roman"/>
          <w:kern w:val="0"/>
          <w:szCs w:val="21"/>
        </w:rPr>
        <w:t>《</w:t>
      </w:r>
      <w:r>
        <w:rPr>
          <w:rFonts w:ascii="Times New Roman" w:hAnsi="Times New Roman" w:cs="Times New Roman"/>
        </w:rPr>
        <w:t>金属工艺学》，罗继相、王志海，武汉理工大学出版社，</w:t>
      </w:r>
      <w:r>
        <w:rPr>
          <w:rFonts w:ascii="Times New Roman" w:hAnsi="Times New Roman" w:cs="Times New Roman"/>
        </w:rPr>
        <w:t>2009</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金属工艺学》，郭丽波，山东科学技术出版社，</w:t>
      </w:r>
      <w:r>
        <w:rPr>
          <w:rFonts w:ascii="Times New Roman" w:hAnsi="Times New Roman" w:cs="Times New Roman"/>
        </w:rPr>
        <w:t>2008</w:t>
      </w:r>
      <w:r>
        <w:rPr>
          <w:rFonts w:ascii="Times New Roman" w:hAnsi="Times New Roman" w:cs="Times New Roman"/>
        </w:rPr>
        <w:t>年，第一版。</w:t>
      </w:r>
      <w:r>
        <w:rPr>
          <w:rFonts w:ascii="Times New Roman" w:hAnsi="Times New Roman" w:cs="Times New Roman"/>
          <w:kern w:val="0"/>
        </w:rPr>
        <w:t>《金属工艺学》，王健民，</w:t>
      </w:r>
      <w:hyperlink r:id="rId10" w:tgtFrame="_blank" w:history="1">
        <w:r>
          <w:rPr>
            <w:rFonts w:ascii="Times New Roman" w:hAnsi="Times New Roman" w:cs="Times New Roman"/>
            <w:kern w:val="0"/>
          </w:rPr>
          <w:t>中国电力出版社</w:t>
        </w:r>
      </w:hyperlink>
      <w:r>
        <w:rPr>
          <w:rFonts w:ascii="Times New Roman" w:hAnsi="Times New Roman" w:cs="Times New Roman"/>
          <w:kern w:val="0"/>
        </w:rPr>
        <w:t> 2009</w:t>
      </w:r>
      <w:r>
        <w:rPr>
          <w:rFonts w:ascii="Times New Roman" w:hAnsi="Times New Roman" w:cs="Times New Roman"/>
          <w:kern w:val="0"/>
        </w:rPr>
        <w:t>年</w:t>
      </w:r>
      <w:r>
        <w:rPr>
          <w:rFonts w:ascii="Times New Roman" w:hAnsi="Times New Roman" w:cs="Times New Roman"/>
          <w:kern w:val="0"/>
        </w:rPr>
        <w:t xml:space="preserve"> </w:t>
      </w:r>
      <w:r>
        <w:rPr>
          <w:rFonts w:ascii="Times New Roman" w:hAnsi="Times New Roman" w:cs="Times New Roman"/>
          <w:kern w:val="0"/>
        </w:rPr>
        <w:t>第二版。</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AL041270</w:t>
      </w:r>
      <w:r>
        <w:rPr>
          <w:rFonts w:ascii="Times New Roman" w:hAnsi="Times New Roman" w:cs="Times New Roman"/>
          <w:sz w:val="18"/>
          <w:szCs w:val="15"/>
        </w:rPr>
        <w:t xml:space="preserve"> </w:t>
      </w:r>
      <w:r>
        <w:rPr>
          <w:rFonts w:ascii="Times New Roman" w:hAnsi="Times New Roman" w:cs="Times New Roman"/>
          <w:b/>
        </w:rPr>
        <w:t>液压与气动传动（</w:t>
      </w:r>
      <w:r>
        <w:rPr>
          <w:rFonts w:ascii="Times New Roman" w:hAnsi="Times New Roman" w:cs="Times New Roman"/>
          <w:b/>
        </w:rPr>
        <w:t>Hydraulic &amp; Pneumatic drive</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液压与气动传动农业机械化及其自动化专业的一门必修课程。该课程的先修课程为大学物理、理论力学、材料力学等。开设目的是为系统学习汽车与拖拉机、汽车电器与电控、汽车设计、机电一体化技术等课程打下基础。主要学习液压流体力学基础理论，液压元件的典型结构、各种液压基本回路的特点、工作原理及应用方面的相关知识和气动技术基础知识，为解决工作中的实际问题打下良好的基础。</w:t>
      </w:r>
      <w:r>
        <w:rPr>
          <w:rFonts w:ascii="Times New Roman" w:hAnsi="Times New Roman" w:cs="Times New Roman"/>
          <w:kern w:val="0"/>
        </w:rPr>
        <w:t>本课程通过考查形式考核。</w:t>
      </w:r>
    </w:p>
    <w:p w:rsidR="00F41FBB" w:rsidRDefault="0092420B">
      <w:pPr>
        <w:spacing w:line="440" w:lineRule="exact"/>
        <w:ind w:firstLineChars="150" w:firstLine="315"/>
        <w:rPr>
          <w:rFonts w:ascii="Times New Roman" w:hAnsi="Times New Roman" w:cs="Times New Roman"/>
        </w:rPr>
      </w:pPr>
      <w:r>
        <w:rPr>
          <w:rFonts w:ascii="Times New Roman" w:hAnsi="Times New Roman" w:cs="Times New Roman"/>
        </w:rPr>
        <w:t>参考教材：</w:t>
      </w:r>
      <w:r>
        <w:rPr>
          <w:rFonts w:ascii="Times New Roman" w:hAnsi="Times New Roman" w:cs="Times New Roman"/>
          <w:kern w:val="0"/>
        </w:rPr>
        <w:t>《液压与气压传动》，许福玲、陈尧明，机械工业学出版社，</w:t>
      </w:r>
      <w:r>
        <w:rPr>
          <w:rFonts w:ascii="Times New Roman" w:hAnsi="Times New Roman" w:cs="Times New Roman"/>
          <w:kern w:val="0"/>
        </w:rPr>
        <w:t>2007</w:t>
      </w:r>
      <w:r>
        <w:rPr>
          <w:rFonts w:ascii="Times New Roman" w:hAnsi="Times New Roman" w:cs="Times New Roman"/>
          <w:kern w:val="0"/>
        </w:rPr>
        <w:t>年，第三版；《</w:t>
      </w:r>
      <w:r>
        <w:rPr>
          <w:rFonts w:ascii="Times New Roman" w:hAnsi="Times New Roman" w:cs="Times New Roman"/>
        </w:rPr>
        <w:t>液压与气压传动》，左健民，机械工业出版社，</w:t>
      </w:r>
      <w:r>
        <w:rPr>
          <w:rFonts w:ascii="Times New Roman" w:hAnsi="Times New Roman" w:cs="Times New Roman"/>
        </w:rPr>
        <w:t>2007</w:t>
      </w:r>
      <w:r>
        <w:rPr>
          <w:rFonts w:ascii="Times New Roman" w:hAnsi="Times New Roman" w:cs="Times New Roman"/>
        </w:rPr>
        <w:t>年，第四版；《液压传动与气压传动》，张群生，机械工业出版社，</w:t>
      </w:r>
      <w:r>
        <w:rPr>
          <w:rFonts w:ascii="Times New Roman" w:hAnsi="Times New Roman" w:cs="Times New Roman"/>
        </w:rPr>
        <w:t>2008</w:t>
      </w:r>
      <w:r>
        <w:rPr>
          <w:rFonts w:ascii="Times New Roman" w:hAnsi="Times New Roman" w:cs="Times New Roman"/>
        </w:rPr>
        <w:t>年，第二版。《汽车液压与气压传动》，齐晓杰，机械工业出版社，</w:t>
      </w:r>
      <w:r>
        <w:rPr>
          <w:rFonts w:ascii="Times New Roman" w:hAnsi="Times New Roman" w:cs="Times New Roman"/>
        </w:rPr>
        <w:t>2007</w:t>
      </w:r>
      <w:r>
        <w:rPr>
          <w:rFonts w:ascii="Times New Roman" w:hAnsi="Times New Roman" w:cs="Times New Roman"/>
        </w:rPr>
        <w:t>年，第一版。</w:t>
      </w:r>
    </w:p>
    <w:p w:rsidR="00F41FBB" w:rsidRDefault="0092420B">
      <w:pPr>
        <w:spacing w:line="440" w:lineRule="exact"/>
        <w:ind w:firstLineChars="200" w:firstLine="422"/>
        <w:rPr>
          <w:rFonts w:ascii="Times New Roman" w:hAnsi="Times New Roman" w:cs="Times New Roman"/>
        </w:rPr>
      </w:pPr>
      <w:r>
        <w:rPr>
          <w:rFonts w:ascii="Times New Roman" w:hAnsi="Times New Roman" w:cs="Times New Roman"/>
          <w:b/>
        </w:rPr>
        <w:t>AL043530</w:t>
      </w:r>
      <w:r>
        <w:rPr>
          <w:rFonts w:ascii="Times New Roman" w:hAnsi="Times New Roman" w:cs="Times New Roman"/>
          <w:sz w:val="18"/>
          <w:szCs w:val="15"/>
        </w:rPr>
        <w:t xml:space="preserve"> </w:t>
      </w:r>
      <w:r>
        <w:rPr>
          <w:rFonts w:ascii="Times New Roman" w:hAnsi="Times New Roman" w:cs="Times New Roman"/>
          <w:b/>
        </w:rPr>
        <w:t>机械设计（</w:t>
      </w:r>
      <w:r>
        <w:rPr>
          <w:rFonts w:ascii="Times New Roman" w:hAnsi="Times New Roman" w:cs="Times New Roman"/>
          <w:b/>
        </w:rPr>
        <w:t>Machine Design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机械设计是</w:t>
      </w:r>
      <w:r>
        <w:rPr>
          <w:rFonts w:ascii="Times New Roman" w:hAnsi="Times New Roman" w:cs="Times New Roman"/>
          <w:szCs w:val="21"/>
        </w:rPr>
        <w:t>农业机械化</w:t>
      </w:r>
      <w:r>
        <w:rPr>
          <w:rFonts w:ascii="Times New Roman" w:hAnsi="Times New Roman" w:cs="Times New Roman"/>
        </w:rPr>
        <w:t>及其自动化专业的一门科类基础课程。该课程的先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课程是：高等数学、大学物理、机械制图、理论力学、材料力学、机械原理、机械工程材料、机械制造工艺、</w:t>
      </w:r>
      <w:r>
        <w:rPr>
          <w:rFonts w:ascii="Times New Roman" w:hAnsi="Times New Roman" w:cs="Times New Roman"/>
          <w:bCs/>
        </w:rPr>
        <w:t>互换性与技术测量等</w:t>
      </w:r>
      <w:r>
        <w:rPr>
          <w:rFonts w:ascii="Times New Roman" w:hAnsi="Times New Roman" w:cs="Times New Roman"/>
        </w:rPr>
        <w:t>。</w:t>
      </w:r>
      <w:r>
        <w:rPr>
          <w:rFonts w:ascii="Times New Roman" w:hAnsi="Times New Roman" w:cs="Times New Roman"/>
          <w:kern w:val="0"/>
        </w:rPr>
        <w:t>开设目的是为系统学习</w:t>
      </w:r>
      <w:r>
        <w:rPr>
          <w:rFonts w:ascii="Times New Roman" w:hAnsi="Times New Roman" w:cs="Times New Roman"/>
        </w:rPr>
        <w:t>现代机床、机电一体化系统设计、数控技术、机械制造工艺等课程打下基础。主要学习通用机械零件的特点、应用范围及设计计算方法等内容。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szCs w:val="21"/>
        </w:rPr>
        <w:t>《机械设计》，</w:t>
      </w:r>
      <w:proofErr w:type="gramStart"/>
      <w:r>
        <w:rPr>
          <w:rFonts w:ascii="Times New Roman" w:hAnsi="Times New Roman" w:cs="Times New Roman"/>
          <w:szCs w:val="21"/>
        </w:rPr>
        <w:t>濮</w:t>
      </w:r>
      <w:proofErr w:type="gramEnd"/>
      <w:r>
        <w:rPr>
          <w:rFonts w:ascii="Times New Roman" w:hAnsi="Times New Roman" w:cs="Times New Roman"/>
          <w:szCs w:val="21"/>
        </w:rPr>
        <w:t>良贵</w:t>
      </w:r>
      <w:r>
        <w:rPr>
          <w:rFonts w:ascii="Times New Roman" w:hAnsi="Times New Roman" w:cs="Times New Roman"/>
          <w:szCs w:val="21"/>
        </w:rPr>
        <w:t>,</w:t>
      </w:r>
      <w:proofErr w:type="gramStart"/>
      <w:r>
        <w:rPr>
          <w:rFonts w:ascii="Times New Roman" w:hAnsi="Times New Roman" w:cs="Times New Roman"/>
          <w:szCs w:val="21"/>
        </w:rPr>
        <w:t>纪名</w:t>
      </w:r>
      <w:proofErr w:type="gramEnd"/>
      <w:r>
        <w:rPr>
          <w:rFonts w:ascii="Times New Roman" w:hAnsi="Times New Roman" w:cs="Times New Roman"/>
          <w:szCs w:val="21"/>
        </w:rPr>
        <w:t>刚主编，</w:t>
      </w:r>
      <w:r>
        <w:rPr>
          <w:rFonts w:ascii="Times New Roman" w:hAnsi="Times New Roman" w:cs="Times New Roman"/>
          <w:szCs w:val="21"/>
        </w:rPr>
        <w:t xml:space="preserve">2014 </w:t>
      </w:r>
      <w:r>
        <w:rPr>
          <w:rFonts w:ascii="Times New Roman" w:hAnsi="Times New Roman" w:cs="Times New Roman"/>
          <w:szCs w:val="21"/>
        </w:rPr>
        <w:t>年第八版；《机械设计》，李志红主编，中国农业科学技术书版社，</w:t>
      </w:r>
      <w:r>
        <w:rPr>
          <w:rFonts w:ascii="Times New Roman" w:hAnsi="Times New Roman" w:cs="Times New Roman"/>
          <w:szCs w:val="21"/>
        </w:rPr>
        <w:t>2015</w:t>
      </w:r>
      <w:r>
        <w:rPr>
          <w:rFonts w:ascii="Times New Roman" w:hAnsi="Times New Roman" w:cs="Times New Roman"/>
          <w:szCs w:val="21"/>
        </w:rPr>
        <w:t>年。《机械设计》，</w:t>
      </w:r>
      <w:r>
        <w:rPr>
          <w:rFonts w:ascii="Times New Roman" w:hAnsi="Times New Roman" w:cs="Times New Roman"/>
          <w:szCs w:val="21"/>
          <w:shd w:val="clear" w:color="auto" w:fill="FFFFFF"/>
        </w:rPr>
        <w:t>王德伦、马雅丽主编，</w:t>
      </w:r>
      <w:r>
        <w:rPr>
          <w:rFonts w:ascii="Times New Roman" w:hAnsi="Times New Roman" w:cs="Times New Roman"/>
          <w:szCs w:val="21"/>
          <w:shd w:val="clear" w:color="auto" w:fill="FFFFFF"/>
        </w:rPr>
        <w:t> </w:t>
      </w:r>
      <w:r>
        <w:rPr>
          <w:rFonts w:ascii="Times New Roman" w:hAnsi="Times New Roman" w:cs="Times New Roman"/>
          <w:szCs w:val="21"/>
          <w:shd w:val="clear" w:color="auto" w:fill="FFFFFF"/>
        </w:rPr>
        <w:t>机械工业出版社，</w:t>
      </w:r>
      <w:r>
        <w:rPr>
          <w:rFonts w:ascii="Times New Roman" w:hAnsi="Times New Roman" w:cs="Times New Roman"/>
          <w:szCs w:val="21"/>
          <w:shd w:val="clear" w:color="auto" w:fill="FFFFFF"/>
        </w:rPr>
        <w:t>2015</w:t>
      </w:r>
      <w:r>
        <w:rPr>
          <w:rFonts w:ascii="Times New Roman" w:hAnsi="Times New Roman" w:cs="Times New Roman"/>
          <w:szCs w:val="21"/>
          <w:shd w:val="clear" w:color="auto" w:fill="FFFFFF"/>
        </w:rPr>
        <w:t>年；《</w:t>
      </w:r>
      <w:r>
        <w:rPr>
          <w:rFonts w:ascii="Times New Roman" w:hAnsi="Times New Roman" w:cs="Times New Roman"/>
          <w:szCs w:val="21"/>
        </w:rPr>
        <w:t>机械设计》，王军、田同海主编，机械工业出版社，</w:t>
      </w:r>
      <w:r>
        <w:rPr>
          <w:rFonts w:ascii="Times New Roman" w:hAnsi="Times New Roman" w:cs="Times New Roman"/>
          <w:szCs w:val="21"/>
        </w:rPr>
        <w:t>2015</w:t>
      </w:r>
      <w:r>
        <w:rPr>
          <w:rFonts w:ascii="Times New Roman" w:hAnsi="Times New Roman" w:cs="Times New Roman"/>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AL043120 </w:t>
      </w:r>
      <w:r>
        <w:rPr>
          <w:rFonts w:ascii="Times New Roman" w:hAnsi="Times New Roman" w:cs="Times New Roman"/>
          <w:b/>
        </w:rPr>
        <w:t>机械工程测试技术（</w:t>
      </w:r>
      <w:r>
        <w:rPr>
          <w:rFonts w:ascii="Times New Roman" w:hAnsi="Times New Roman" w:cs="Times New Roman"/>
          <w:b/>
        </w:rPr>
        <w:t>Modern Measurement Technology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rPr>
        <w:t>机械工程测试技术是农业机械化及其自动化专业的一门必修课程。该课程的先修课程为大学物</w:t>
      </w:r>
      <w:r>
        <w:rPr>
          <w:rFonts w:ascii="Times New Roman" w:hAnsi="Times New Roman" w:cs="Times New Roman"/>
        </w:rPr>
        <w:lastRenderedPageBreak/>
        <w:t>理、电工与电子技术、理论力学、材料力学。开设目的是</w:t>
      </w:r>
      <w:r>
        <w:rPr>
          <w:rFonts w:ascii="Times New Roman" w:hAnsi="Times New Roman" w:cs="Times New Roman"/>
          <w:kern w:val="0"/>
        </w:rPr>
        <w:t>为系统学习</w:t>
      </w:r>
      <w:r>
        <w:rPr>
          <w:rFonts w:ascii="Times New Roman" w:hAnsi="Times New Roman" w:cs="Times New Roman"/>
        </w:rPr>
        <w:t>机电一体化技术、汽车电器与电控、汽车检测与诊断技术等</w:t>
      </w:r>
      <w:r>
        <w:rPr>
          <w:rFonts w:ascii="Times New Roman" w:hAnsi="Times New Roman" w:cs="Times New Roman"/>
          <w:kern w:val="0"/>
        </w:rPr>
        <w:t>课程打下基础。</w:t>
      </w:r>
      <w:r>
        <w:rPr>
          <w:rFonts w:ascii="Times New Roman" w:hAnsi="Times New Roman" w:cs="Times New Roman"/>
        </w:rPr>
        <w:t>主要学习测试信号的分析与处理，常用传感器、中间变换器和记录仪器的基本工作原理和性能及合理选用，常用的几何量、机械量、热工量等测量方法与控制。</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50" w:firstLine="525"/>
        <w:rPr>
          <w:rFonts w:ascii="Times New Roman" w:hAnsi="Times New Roman" w:cs="Times New Roman"/>
        </w:rPr>
      </w:pPr>
      <w:r>
        <w:rPr>
          <w:rFonts w:ascii="Times New Roman" w:hAnsi="Times New Roman" w:cs="Times New Roman"/>
        </w:rPr>
        <w:t>参考教材：《测试技术基础》</w:t>
      </w:r>
      <w:proofErr w:type="gramStart"/>
      <w:r>
        <w:rPr>
          <w:rFonts w:ascii="Times New Roman" w:hAnsi="Times New Roman" w:cs="Times New Roman"/>
        </w:rPr>
        <w:t>江征风</w:t>
      </w:r>
      <w:proofErr w:type="gramEnd"/>
      <w:r>
        <w:rPr>
          <w:rFonts w:ascii="Times New Roman" w:hAnsi="Times New Roman" w:cs="Times New Roman"/>
        </w:rPr>
        <w:t>，北京大学出版社，</w:t>
      </w:r>
      <w:r>
        <w:rPr>
          <w:rFonts w:ascii="Times New Roman" w:hAnsi="Times New Roman" w:cs="Times New Roman"/>
        </w:rPr>
        <w:t>2010</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版；《传感器与测试技术》，李晓莹，高等教育出版社，</w:t>
      </w:r>
      <w:r>
        <w:rPr>
          <w:rFonts w:ascii="Times New Roman" w:hAnsi="Times New Roman" w:cs="Times New Roman"/>
        </w:rPr>
        <w:t>2006</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版；《测试技术》贾民平，高等教育出版社，</w:t>
      </w:r>
      <w:r>
        <w:rPr>
          <w:rFonts w:ascii="Times New Roman" w:hAnsi="Times New Roman" w:cs="Times New Roman"/>
        </w:rPr>
        <w:t>2009</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版；《机械工程测试技术》，熊诗波、黄长艺等，机械工业出版社，</w:t>
      </w:r>
      <w:r>
        <w:rPr>
          <w:rFonts w:ascii="Times New Roman" w:hAnsi="Times New Roman" w:cs="Times New Roman"/>
        </w:rPr>
        <w:t>2006</w:t>
      </w:r>
      <w:r>
        <w:rPr>
          <w:rFonts w:ascii="Times New Roman" w:hAnsi="Times New Roman" w:cs="Times New Roman"/>
        </w:rPr>
        <w:t>年；《机械工程测试技术》，陈花玲，机械工业出版社，</w:t>
      </w:r>
      <w:r>
        <w:rPr>
          <w:rFonts w:ascii="Times New Roman" w:hAnsi="Times New Roman" w:cs="Times New Roman"/>
        </w:rPr>
        <w:t>2009</w:t>
      </w:r>
      <w:r>
        <w:rPr>
          <w:rFonts w:ascii="Times New Roman" w:hAnsi="Times New Roman" w:cs="Times New Roman"/>
        </w:rPr>
        <w:t>年；《机械工程测试技术》，刘培基，机械工业出版社，</w:t>
      </w:r>
      <w:r>
        <w:rPr>
          <w:rFonts w:ascii="Times New Roman" w:hAnsi="Times New Roman" w:cs="Times New Roman"/>
        </w:rPr>
        <w:t>2004</w:t>
      </w:r>
      <w:r>
        <w:rPr>
          <w:rFonts w:ascii="Times New Roman" w:hAnsi="Times New Roman" w:cs="Times New Roman"/>
        </w:rPr>
        <w:t>年。</w:t>
      </w:r>
    </w:p>
    <w:p w:rsidR="00F41FBB" w:rsidRDefault="00200B10">
      <w:pPr>
        <w:spacing w:line="440" w:lineRule="exact"/>
        <w:ind w:firstLineChars="200" w:firstLine="420"/>
        <w:rPr>
          <w:rFonts w:ascii="Times New Roman" w:hAnsi="Times New Roman" w:cs="Times New Roman"/>
          <w:b/>
        </w:rPr>
      </w:pPr>
      <w:r w:rsidRPr="00906182">
        <w:rPr>
          <w:rFonts w:ascii="Times New Roman" w:hAnsi="Times New Roman" w:cs="Times New Roman"/>
          <w:kern w:val="0"/>
        </w:rPr>
        <w:t>AL043660</w:t>
      </w:r>
      <w:r w:rsidR="0092420B">
        <w:rPr>
          <w:rFonts w:ascii="Times New Roman" w:hAnsi="Times New Roman" w:cs="Times New Roman"/>
          <w:b/>
        </w:rPr>
        <w:t xml:space="preserve"> </w:t>
      </w:r>
      <w:r w:rsidR="0092420B">
        <w:rPr>
          <w:rFonts w:ascii="Times New Roman" w:hAnsi="Times New Roman" w:cs="Times New Roman"/>
          <w:b/>
        </w:rPr>
        <w:t>单片机原理及应用（</w:t>
      </w:r>
      <w:r w:rsidR="0092420B">
        <w:rPr>
          <w:rFonts w:ascii="Times New Roman" w:hAnsi="Times New Roman" w:cs="Times New Roman"/>
          <w:b/>
        </w:rPr>
        <w:t>Principle and Application of Single Chip Computer</w:t>
      </w:r>
      <w:r w:rsidR="0092420B">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bCs/>
        </w:rPr>
        <w:t>单片机原理及应用是农业机械化及其自动化专业的一门选修课程。该课程的先修课是大学物理、电工与电子技术、信息技术基础、计算机语言。开设目的是为系统学习汽车电器与电控、机电一体化技术等课程打下基础。主要学习单片</w:t>
      </w:r>
      <w:r>
        <w:rPr>
          <w:rFonts w:ascii="Times New Roman" w:hAnsi="Times New Roman" w:cs="Times New Roman"/>
        </w:rPr>
        <w:t>机系统的硬件机构、</w:t>
      </w:r>
      <w:r>
        <w:rPr>
          <w:rFonts w:ascii="Times New Roman" w:hAnsi="Times New Roman" w:cs="Times New Roman"/>
        </w:rPr>
        <w:t>I/O</w:t>
      </w:r>
      <w:r>
        <w:rPr>
          <w:rFonts w:ascii="Times New Roman" w:hAnsi="Times New Roman" w:cs="Times New Roman"/>
        </w:rPr>
        <w:t>接口及存储器的扩展、汇编语言程序设计。</w:t>
      </w:r>
      <w:r>
        <w:rPr>
          <w:rFonts w:ascii="Times New Roman" w:hAnsi="Times New Roman" w:cs="Times New Roman"/>
          <w:kern w:val="0"/>
        </w:rPr>
        <w:t>本课程通过考试形式考核</w:t>
      </w:r>
      <w:r>
        <w:rPr>
          <w:rFonts w:ascii="Times New Roman" w:hAnsi="Times New Roman" w:cs="Times New Roman"/>
        </w:rPr>
        <w:t>。</w:t>
      </w:r>
    </w:p>
    <w:p w:rsidR="00F41FBB" w:rsidRDefault="0092420B">
      <w:pPr>
        <w:spacing w:line="440" w:lineRule="exact"/>
        <w:ind w:firstLineChars="200" w:firstLine="420"/>
        <w:rPr>
          <w:rFonts w:ascii="Times New Roman" w:hAnsi="Times New Roman" w:cs="Times New Roman"/>
          <w:b/>
        </w:rPr>
      </w:pPr>
      <w:r>
        <w:rPr>
          <w:rFonts w:ascii="Times New Roman" w:hAnsi="Times New Roman" w:cs="Times New Roman"/>
        </w:rPr>
        <w:t>参考教材：《单片机原理及其接口技术》，胡汉才，清华大学出版社，</w:t>
      </w:r>
      <w:r>
        <w:rPr>
          <w:rFonts w:ascii="Times New Roman" w:hAnsi="Times New Roman" w:cs="Times New Roman"/>
          <w:szCs w:val="21"/>
        </w:rPr>
        <w:t>2010</w:t>
      </w:r>
      <w:r>
        <w:rPr>
          <w:rFonts w:ascii="Times New Roman" w:hAnsi="Times New Roman" w:cs="Times New Roman"/>
          <w:szCs w:val="21"/>
        </w:rPr>
        <w:t>年，</w:t>
      </w:r>
      <w:r>
        <w:rPr>
          <w:rFonts w:ascii="Times New Roman" w:hAnsi="Times New Roman" w:cs="Times New Roman"/>
        </w:rPr>
        <w:t>第三版；</w:t>
      </w:r>
      <w:r>
        <w:rPr>
          <w:rFonts w:ascii="Times New Roman" w:hAnsi="Times New Roman" w:cs="Times New Roman"/>
          <w:szCs w:val="21"/>
        </w:rPr>
        <w:t>《单片机原理及应用》，</w:t>
      </w:r>
      <w:r>
        <w:rPr>
          <w:rStyle w:val="blue"/>
          <w:rFonts w:ascii="Times New Roman" w:hAnsi="Times New Roman" w:cs="Times New Roman"/>
        </w:rPr>
        <w:t>张洪润</w:t>
      </w:r>
      <w:r>
        <w:rPr>
          <w:rFonts w:ascii="Times New Roman" w:hAnsi="Times New Roman" w:cs="Times New Roman"/>
        </w:rPr>
        <w:t>，</w:t>
      </w:r>
      <w:r>
        <w:rPr>
          <w:rFonts w:ascii="Times New Roman" w:hAnsi="Times New Roman" w:cs="Times New Roman"/>
          <w:kern w:val="0"/>
          <w:szCs w:val="21"/>
        </w:rPr>
        <w:t>清华大学出版社，</w:t>
      </w:r>
      <w:r>
        <w:rPr>
          <w:rFonts w:ascii="Times New Roman" w:hAnsi="Times New Roman" w:cs="Times New Roman"/>
          <w:kern w:val="0"/>
          <w:szCs w:val="21"/>
        </w:rPr>
        <w:t>2005</w:t>
      </w:r>
      <w:r>
        <w:rPr>
          <w:rFonts w:ascii="Times New Roman" w:hAnsi="Times New Roman" w:cs="Times New Roman"/>
          <w:szCs w:val="21"/>
        </w:rPr>
        <w:t>年，</w:t>
      </w:r>
      <w:r>
        <w:rPr>
          <w:rFonts w:ascii="Times New Roman" w:hAnsi="Times New Roman" w:cs="Times New Roman"/>
        </w:rPr>
        <w:t>第一版；《单片机原理及接口技术》，李朝青，北京航天航空大学出版社，</w:t>
      </w:r>
      <w:r>
        <w:rPr>
          <w:rFonts w:ascii="Times New Roman" w:hAnsi="Times New Roman" w:cs="Times New Roman"/>
          <w:szCs w:val="21"/>
        </w:rPr>
        <w:t>2005</w:t>
      </w:r>
      <w:r>
        <w:rPr>
          <w:rFonts w:ascii="Times New Roman" w:hAnsi="Times New Roman" w:cs="Times New Roman"/>
          <w:szCs w:val="21"/>
        </w:rPr>
        <w:t>年，</w:t>
      </w:r>
      <w:r>
        <w:rPr>
          <w:rFonts w:ascii="Times New Roman" w:hAnsi="Times New Roman" w:cs="Times New Roman"/>
        </w:rPr>
        <w:t>第三版；《单片机原理及接口技术》，董晓红，西安电子科技大学出版社，</w:t>
      </w:r>
      <w:r>
        <w:rPr>
          <w:rFonts w:ascii="Times New Roman" w:hAnsi="Times New Roman" w:cs="Times New Roman"/>
          <w:szCs w:val="21"/>
        </w:rPr>
        <w:t>2004</w:t>
      </w:r>
      <w:r>
        <w:rPr>
          <w:rFonts w:ascii="Times New Roman" w:hAnsi="Times New Roman" w:cs="Times New Roman"/>
          <w:szCs w:val="21"/>
        </w:rPr>
        <w:t>年，</w:t>
      </w:r>
      <w:r>
        <w:rPr>
          <w:rFonts w:ascii="Times New Roman" w:hAnsi="Times New Roman" w:cs="Times New Roman"/>
        </w:rPr>
        <w:t>第一版</w:t>
      </w:r>
      <w:r>
        <w:rPr>
          <w:rFonts w:ascii="Times New Roman" w:hAnsi="Times New Roman" w:cs="Times New Roman"/>
          <w:kern w:val="0"/>
          <w:szCs w:val="21"/>
        </w:rPr>
        <w:t>。</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AL040510</w:t>
      </w:r>
      <w:r>
        <w:rPr>
          <w:rFonts w:ascii="Times New Roman" w:hAnsi="Times New Roman" w:cs="Times New Roman"/>
          <w:sz w:val="18"/>
          <w:szCs w:val="15"/>
        </w:rPr>
        <w:t xml:space="preserve"> </w:t>
      </w:r>
      <w:r>
        <w:rPr>
          <w:rFonts w:ascii="Times New Roman" w:hAnsi="Times New Roman" w:cs="Times New Roman"/>
          <w:b/>
        </w:rPr>
        <w:t>机电一体化技术（</w:t>
      </w:r>
      <w:r>
        <w:rPr>
          <w:rFonts w:ascii="Times New Roman" w:hAnsi="Times New Roman" w:cs="Times New Roman"/>
          <w:b/>
        </w:rPr>
        <w:t>Electromechanical Integration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电一体化技术是农业机械化及其自动化专业的一门选修课程。该课程的先修课为电工与电子技术、理论力学、材料力学、机械设计、液压与气动传动、单片机原理及应用、机械工程测试技术等。开设目的是使学生了解机电一体化技术在农业装备中的应用，掌握机电一体化技术的设计思想，并能运用所学的知识对农业装备进行机电结合的分析或设计。主要学习机电一体化机械系统的传动部件、支撑部件、动力与执行部件、检测部件、控制部件。</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jc w:val="left"/>
        <w:rPr>
          <w:rFonts w:ascii="Times New Roman" w:hAnsi="Times New Roman" w:cs="Times New Roman"/>
        </w:rPr>
      </w:pPr>
      <w:r>
        <w:rPr>
          <w:rFonts w:ascii="Times New Roman" w:hAnsi="Times New Roman" w:cs="Times New Roman"/>
        </w:rPr>
        <w:t>参考教材：《机电一体化技术》，孙卫青等，科学出版社，</w:t>
      </w:r>
      <w:r>
        <w:rPr>
          <w:rFonts w:ascii="Times New Roman" w:hAnsi="Times New Roman" w:cs="Times New Roman"/>
        </w:rPr>
        <w:t>2009</w:t>
      </w:r>
      <w:r>
        <w:rPr>
          <w:rFonts w:ascii="Times New Roman" w:hAnsi="Times New Roman" w:cs="Times New Roman"/>
        </w:rPr>
        <w:t>年；《机电一体化系统设计》，张建民，高等教育出版社，</w:t>
      </w:r>
      <w:r>
        <w:rPr>
          <w:rFonts w:ascii="Times New Roman" w:hAnsi="Times New Roman" w:cs="Times New Roman"/>
        </w:rPr>
        <w:t>2008</w:t>
      </w:r>
      <w:r>
        <w:rPr>
          <w:rFonts w:ascii="Times New Roman" w:hAnsi="Times New Roman" w:cs="Times New Roman"/>
        </w:rPr>
        <w:t>年；《机电一体化技术》，邱士安，西安电子科技大学出版社，</w:t>
      </w:r>
      <w:r>
        <w:rPr>
          <w:rFonts w:ascii="Times New Roman" w:hAnsi="Times New Roman" w:cs="Times New Roman"/>
        </w:rPr>
        <w:t>2004</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AL043160 </w:t>
      </w:r>
      <w:r>
        <w:rPr>
          <w:rFonts w:ascii="Times New Roman" w:hAnsi="Times New Roman" w:cs="Times New Roman"/>
          <w:b/>
        </w:rPr>
        <w:t>农业机械学（</w:t>
      </w:r>
      <w:r>
        <w:rPr>
          <w:rFonts w:ascii="Times New Roman" w:hAnsi="Times New Roman" w:cs="Times New Roman"/>
          <w:b/>
        </w:rPr>
        <w:t>Agricultural Mechanics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农业机械学是农业机械化及其自动化专业的一门必修课程。该课程的先修课为理论力学、材料力学、机械原理、机械设计、液压与气动传动、汽车拖拉机等；开设目的是为系统学习农业机械化生产学、农业机械化管理学、机电一体化技术等课程打下基础。主要学习土壤耕作机械、播种机械、农药喷施机械、谷物收割机械、谷物脱粒机械、谷物联合收获机、排灌机械等作业机械的构造、性能特点、工作原理，正确使用调整等基本知识和操作技能。</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lastRenderedPageBreak/>
        <w:t>参考教材：《农业机械学》，李宝筏，中国农业出版社，</w:t>
      </w:r>
      <w:r>
        <w:rPr>
          <w:rFonts w:ascii="Times New Roman" w:hAnsi="Times New Roman" w:cs="Times New Roman"/>
        </w:rPr>
        <w:t>2003</w:t>
      </w:r>
      <w:r>
        <w:rPr>
          <w:rFonts w:ascii="Times New Roman" w:hAnsi="Times New Roman" w:cs="Times New Roman"/>
        </w:rPr>
        <w:t>年，第一版；新编农业机械学，耿端阳，国防工业出版社，</w:t>
      </w:r>
      <w:r>
        <w:rPr>
          <w:rFonts w:ascii="Times New Roman" w:hAnsi="Times New Roman" w:cs="Times New Roman"/>
        </w:rPr>
        <w:t>2011</w:t>
      </w:r>
      <w:r>
        <w:rPr>
          <w:rFonts w:ascii="Times New Roman" w:hAnsi="Times New Roman" w:cs="Times New Roman"/>
        </w:rPr>
        <w:t>年；《农业机械学》（上下册）北京农业工程大学，农业出版社，</w:t>
      </w:r>
      <w:r>
        <w:rPr>
          <w:rFonts w:ascii="Times New Roman" w:hAnsi="Times New Roman" w:cs="Times New Roman"/>
        </w:rPr>
        <w:t>1999</w:t>
      </w:r>
      <w:r>
        <w:rPr>
          <w:rFonts w:ascii="Times New Roman" w:hAnsi="Times New Roman" w:cs="Times New Roman"/>
        </w:rPr>
        <w:t>年；《农业机械学》，南京农业大学，中国农业出版社出版，</w:t>
      </w:r>
      <w:r>
        <w:rPr>
          <w:rFonts w:ascii="Times New Roman" w:hAnsi="Times New Roman" w:cs="Times New Roman"/>
        </w:rPr>
        <w:t>1996</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AL043180</w:t>
      </w:r>
      <w:r>
        <w:rPr>
          <w:rFonts w:ascii="Times New Roman" w:hAnsi="Times New Roman" w:cs="Times New Roman"/>
          <w:b/>
        </w:rPr>
        <w:t>汽车与拖拉机（</w:t>
      </w:r>
      <w:r>
        <w:rPr>
          <w:rFonts w:ascii="Times New Roman" w:hAnsi="Times New Roman" w:cs="Times New Roman"/>
          <w:b/>
        </w:rPr>
        <w:t>Automobile and tractor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拖拉机学是农业机械化及其自动化专业的一门必修课程。该课程的先修课为机械制图、机械工程材料、金属工艺学、机械设计、液压与气动传动、工程热力学等。开设目的是为系统学习农业机械学、农业机械化管理学等课程打下基础。主要学习发动机的基本构造及各部分的功用；汽车拖拉机底盘的基本构造，及正确使用与维护等。</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参考教材：《汽车与拖拉机》（上、下册），高连兴，中国农业出版社，</w:t>
      </w:r>
      <w:r>
        <w:rPr>
          <w:rFonts w:ascii="Times New Roman" w:hAnsi="Times New Roman" w:cs="Times New Roman"/>
        </w:rPr>
        <w:t>2002</w:t>
      </w:r>
      <w:r>
        <w:rPr>
          <w:rFonts w:ascii="Times New Roman" w:hAnsi="Times New Roman" w:cs="Times New Roman"/>
        </w:rPr>
        <w:t>年，第二版；</w:t>
      </w:r>
      <w:r>
        <w:rPr>
          <w:rFonts w:ascii="Times New Roman" w:hAnsi="Times New Roman" w:cs="Times New Roman"/>
          <w:kern w:val="0"/>
        </w:rPr>
        <w:t>《</w:t>
      </w:r>
      <w:r>
        <w:rPr>
          <w:rFonts w:ascii="Times New Roman" w:hAnsi="Times New Roman" w:cs="Times New Roman"/>
        </w:rPr>
        <w:t>汽车构造》，关文达，机械工业出版社，</w:t>
      </w:r>
      <w:r>
        <w:rPr>
          <w:rFonts w:ascii="Times New Roman" w:hAnsi="Times New Roman" w:cs="Times New Roman"/>
        </w:rPr>
        <w:t>2004</w:t>
      </w:r>
      <w:r>
        <w:rPr>
          <w:rFonts w:ascii="Times New Roman" w:hAnsi="Times New Roman" w:cs="Times New Roman"/>
        </w:rPr>
        <w:t>年，第一版；《汽车构造》（上、下册），陈家瑞，人民交通出版社，</w:t>
      </w:r>
      <w:r>
        <w:rPr>
          <w:rFonts w:ascii="Times New Roman" w:hAnsi="Times New Roman" w:cs="Times New Roman"/>
        </w:rPr>
        <w:t>2002</w:t>
      </w:r>
      <w:r>
        <w:rPr>
          <w:rFonts w:ascii="Times New Roman" w:hAnsi="Times New Roman" w:cs="Times New Roman"/>
        </w:rPr>
        <w:t>年，第四版。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rPr>
        <w:t>AL041840</w:t>
      </w:r>
      <w:r>
        <w:rPr>
          <w:rFonts w:ascii="Times New Roman" w:hAnsi="Times New Roman" w:cs="Times New Roman"/>
          <w:b/>
        </w:rPr>
        <w:t>农业物料学</w:t>
      </w:r>
      <w:r>
        <w:rPr>
          <w:rFonts w:ascii="Times New Roman" w:hAnsi="Times New Roman" w:cs="Times New Roman"/>
          <w:b/>
          <w:bCs/>
        </w:rPr>
        <w:t>（</w:t>
      </w:r>
      <w:r>
        <w:rPr>
          <w:rFonts w:ascii="Times New Roman" w:hAnsi="Times New Roman" w:cs="Times New Roman"/>
          <w:b/>
          <w:bCs/>
        </w:rPr>
        <w:t>Agriculture Materials</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农业</w:t>
      </w:r>
      <w:proofErr w:type="gramStart"/>
      <w:r>
        <w:rPr>
          <w:rFonts w:ascii="Times New Roman" w:hAnsi="Times New Roman" w:cs="Times New Roman"/>
        </w:rPr>
        <w:t>物料学</w:t>
      </w:r>
      <w:proofErr w:type="gramEnd"/>
      <w:r>
        <w:rPr>
          <w:rFonts w:ascii="Times New Roman" w:hAnsi="Times New Roman" w:cs="Times New Roman"/>
        </w:rPr>
        <w:t>是是农业机械化及其自动化专业的一门选修课。该课程的先修课为大学物理、工程热力学等。开设目的是为系统学习农业机械学、农业机械课程设计等课程打下基础。该课程是运用近代物理学理论、技术和方法，研究农业物料物理性质的基本理论、各种物理量的表达和测量方法、变化规律以及在农业中的应用的专业基础课。主要学习物料的基本物理特性、流变特性、流体动力学特性、散粒体力学特性、热特性、光特性、电特性等。本课程通过考查形式考核。</w:t>
      </w:r>
    </w:p>
    <w:p w:rsidR="00F41FBB" w:rsidRDefault="0092420B">
      <w:pPr>
        <w:spacing w:line="440" w:lineRule="exact"/>
        <w:ind w:firstLineChars="200" w:firstLine="420"/>
        <w:rPr>
          <w:rFonts w:ascii="Times New Roman" w:hAnsi="Times New Roman" w:cs="Times New Roman"/>
          <w:b/>
          <w:bCs/>
        </w:rPr>
      </w:pPr>
      <w:r>
        <w:rPr>
          <w:rFonts w:ascii="Times New Roman" w:hAnsi="Times New Roman" w:cs="Times New Roman"/>
        </w:rPr>
        <w:t>参考教材：《农业物料流变学》，杨明韶，中国农业出版社，</w:t>
      </w:r>
      <w:r>
        <w:rPr>
          <w:rFonts w:ascii="Times New Roman" w:hAnsi="Times New Roman" w:cs="Times New Roman"/>
        </w:rPr>
        <w:t>2010</w:t>
      </w:r>
      <w:r>
        <w:rPr>
          <w:rFonts w:ascii="Times New Roman" w:hAnsi="Times New Roman" w:cs="Times New Roman"/>
        </w:rPr>
        <w:t>年；《农业物料学》，周祖锷，中国农业出版社，</w:t>
      </w:r>
      <w:r>
        <w:rPr>
          <w:rFonts w:ascii="Times New Roman" w:hAnsi="Times New Roman" w:cs="Times New Roman"/>
        </w:rPr>
        <w:t>1997</w:t>
      </w:r>
      <w:r>
        <w:rPr>
          <w:rFonts w:ascii="Times New Roman" w:hAnsi="Times New Roman" w:cs="Times New Roman"/>
        </w:rPr>
        <w:t>年；《农业物料学》，赵学笃</w:t>
      </w:r>
      <w:r>
        <w:rPr>
          <w:rFonts w:ascii="Times New Roman" w:hAnsi="Times New Roman" w:cs="Times New Roman"/>
        </w:rPr>
        <w:t>,</w:t>
      </w:r>
      <w:r>
        <w:rPr>
          <w:rFonts w:ascii="Times New Roman" w:hAnsi="Times New Roman" w:cs="Times New Roman"/>
        </w:rPr>
        <w:t>陈元生</w:t>
      </w:r>
      <w:r>
        <w:rPr>
          <w:rFonts w:ascii="Times New Roman" w:hAnsi="Times New Roman" w:cs="Times New Roman"/>
        </w:rPr>
        <w:t>,</w:t>
      </w:r>
      <w:r>
        <w:rPr>
          <w:rFonts w:ascii="Times New Roman" w:hAnsi="Times New Roman" w:cs="Times New Roman"/>
        </w:rPr>
        <w:t>张守勤主编，机械工业出版社，</w:t>
      </w:r>
      <w:r>
        <w:rPr>
          <w:rFonts w:ascii="Times New Roman" w:hAnsi="Times New Roman" w:cs="Times New Roman"/>
        </w:rPr>
        <w:t>1987</w:t>
      </w:r>
      <w:r>
        <w:rPr>
          <w:rFonts w:ascii="Times New Roman" w:hAnsi="Times New Roman" w:cs="Times New Roman"/>
        </w:rPr>
        <w:t>年；《食品物性学》，李里特，中国农业出版社，</w:t>
      </w:r>
      <w:r>
        <w:rPr>
          <w:rFonts w:ascii="Times New Roman" w:hAnsi="Times New Roman" w:cs="Times New Roman"/>
        </w:rPr>
        <w:t>1998</w:t>
      </w:r>
      <w:r>
        <w:rPr>
          <w:rFonts w:ascii="Times New Roman" w:hAnsi="Times New Roman" w:cs="Times New Roman"/>
        </w:rPr>
        <w:t>年。</w:t>
      </w:r>
    </w:p>
    <w:p w:rsidR="00F41FBB" w:rsidRDefault="0092420B">
      <w:pPr>
        <w:snapToGrid w:val="0"/>
        <w:spacing w:line="440" w:lineRule="exact"/>
        <w:ind w:firstLineChars="200" w:firstLine="422"/>
        <w:rPr>
          <w:rFonts w:ascii="Times New Roman" w:hAnsi="Times New Roman" w:cs="Times New Roman"/>
          <w:b/>
        </w:rPr>
      </w:pPr>
      <w:r>
        <w:rPr>
          <w:rFonts w:ascii="Times New Roman" w:hAnsi="Times New Roman" w:cs="Times New Roman"/>
          <w:b/>
          <w:bCs/>
        </w:rPr>
        <w:t>AL040770</w:t>
      </w:r>
      <w:r>
        <w:rPr>
          <w:rFonts w:ascii="Times New Roman" w:hAnsi="Times New Roman" w:cs="Times New Roman"/>
          <w:b/>
        </w:rPr>
        <w:t>精细农业基础</w:t>
      </w:r>
      <w:r>
        <w:rPr>
          <w:rFonts w:ascii="Times New Roman" w:hAnsi="Times New Roman" w:cs="Times New Roman"/>
          <w:b/>
        </w:rPr>
        <w:t xml:space="preserve"> (Fundamentals of Precise Agriculture)</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精细农业基础是农业机械化及其自动化专业机械化及自动化方向的一门选修课。该课程的先修课为信息技术基础、机电一体化技术等课程。开设本课程的目的是使学生了解和掌握精细农业技术的有关基本理论、基础知识及其发展趋势，为精细农业技术的研究和实施奠定良好基础。主要学习精细农业研究的基本原理和实施方法、</w:t>
      </w:r>
      <w:r>
        <w:rPr>
          <w:rFonts w:ascii="Times New Roman" w:hAnsi="Times New Roman" w:cs="Times New Roman"/>
        </w:rPr>
        <w:t>GPS</w:t>
      </w:r>
      <w:r>
        <w:rPr>
          <w:rFonts w:ascii="Times New Roman" w:hAnsi="Times New Roman" w:cs="Times New Roman"/>
        </w:rPr>
        <w:t>（全球定位系统）设备和</w:t>
      </w:r>
      <w:r>
        <w:rPr>
          <w:rFonts w:ascii="Times New Roman" w:hAnsi="Times New Roman" w:cs="Times New Roman"/>
        </w:rPr>
        <w:t>GIS</w:t>
      </w:r>
      <w:r>
        <w:rPr>
          <w:rFonts w:ascii="Times New Roman" w:hAnsi="Times New Roman" w:cs="Times New Roman"/>
        </w:rPr>
        <w:t>（地理信息系统）软件的应用方法、</w:t>
      </w:r>
      <w:r>
        <w:rPr>
          <w:rFonts w:ascii="Times New Roman" w:hAnsi="Times New Roman" w:cs="Times New Roman"/>
        </w:rPr>
        <w:t>RS</w:t>
      </w:r>
      <w:r>
        <w:rPr>
          <w:rFonts w:ascii="Times New Roman" w:hAnsi="Times New Roman" w:cs="Times New Roman"/>
        </w:rPr>
        <w:t>（遥感系统）技术的基本原理及应用方法、变量作业的初步规划、利用</w:t>
      </w:r>
      <w:r>
        <w:rPr>
          <w:rFonts w:ascii="Times New Roman" w:hAnsi="Times New Roman" w:cs="Times New Roman"/>
        </w:rPr>
        <w:t>GPS</w:t>
      </w:r>
      <w:r>
        <w:rPr>
          <w:rFonts w:ascii="Times New Roman" w:hAnsi="Times New Roman" w:cs="Times New Roman"/>
        </w:rPr>
        <w:t>、</w:t>
      </w:r>
      <w:r>
        <w:rPr>
          <w:rFonts w:ascii="Times New Roman" w:hAnsi="Times New Roman" w:cs="Times New Roman"/>
        </w:rPr>
        <w:t>GIS</w:t>
      </w:r>
      <w:r>
        <w:rPr>
          <w:rFonts w:ascii="Times New Roman" w:hAnsi="Times New Roman" w:cs="Times New Roman"/>
        </w:rPr>
        <w:t>和传感器实施田间土壤属性信息与作物生物信息采集的方法以及精细农业技术的发展趋势。本课程通过考查形式考核。</w:t>
      </w:r>
    </w:p>
    <w:p w:rsidR="00F41FBB" w:rsidRDefault="0092420B">
      <w:pPr>
        <w:spacing w:line="440" w:lineRule="exact"/>
        <w:ind w:firstLineChars="194" w:firstLine="407"/>
        <w:rPr>
          <w:rFonts w:ascii="Times New Roman" w:hAnsi="Times New Roman" w:cs="Times New Roman"/>
        </w:rPr>
      </w:pPr>
      <w:r>
        <w:rPr>
          <w:rFonts w:ascii="Times New Roman" w:hAnsi="Times New Roman" w:cs="Times New Roman"/>
        </w:rPr>
        <w:t>参考教材为《精细农业》，何勇等，浙江大学出版社，</w:t>
      </w:r>
      <w:r>
        <w:rPr>
          <w:rFonts w:ascii="Times New Roman" w:hAnsi="Times New Roman" w:cs="Times New Roman"/>
        </w:rPr>
        <w:t>2010</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月，第一版；《</w:t>
      </w:r>
      <w:r>
        <w:rPr>
          <w:rFonts w:ascii="Times New Roman" w:hAnsi="Times New Roman" w:cs="Times New Roman"/>
          <w:kern w:val="0"/>
        </w:rPr>
        <w:t>精准农业技术与应用</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承继成，科学出版社，</w:t>
      </w:r>
      <w:r>
        <w:rPr>
          <w:rFonts w:ascii="Times New Roman" w:hAnsi="Times New Roman" w:cs="Times New Roman"/>
        </w:rPr>
        <w:t>2004</w:t>
      </w:r>
      <w:r>
        <w:rPr>
          <w:rFonts w:ascii="Times New Roman" w:hAnsi="Times New Roman" w:cs="Times New Roman"/>
        </w:rPr>
        <w:t>年，第一版；《精准农业概论》，刘金铜，气象出版社，</w:t>
      </w:r>
      <w:r>
        <w:rPr>
          <w:rFonts w:ascii="Times New Roman" w:hAnsi="Times New Roman" w:cs="Times New Roman"/>
        </w:rPr>
        <w:t>2002</w:t>
      </w:r>
      <w:r>
        <w:rPr>
          <w:rFonts w:ascii="Times New Roman" w:hAnsi="Times New Roman" w:cs="Times New Roman"/>
        </w:rPr>
        <w:t>年，第一版。</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leftChars="200" w:left="420"/>
        <w:rPr>
          <w:rFonts w:ascii="Times New Roman" w:hAnsi="Times New Roman" w:cs="Times New Roman"/>
          <w:b/>
          <w:bCs/>
        </w:rPr>
      </w:pPr>
      <w:r>
        <w:rPr>
          <w:rFonts w:ascii="Times New Roman" w:hAnsi="Times New Roman" w:cs="Times New Roman"/>
          <w:b/>
          <w:bCs/>
        </w:rPr>
        <w:lastRenderedPageBreak/>
        <w:t>AL040620</w:t>
      </w:r>
      <w:r>
        <w:rPr>
          <w:rFonts w:ascii="Times New Roman" w:hAnsi="Times New Roman" w:cs="Times New Roman"/>
        </w:rPr>
        <w:t xml:space="preserve"> </w:t>
      </w:r>
      <w:r>
        <w:rPr>
          <w:rFonts w:ascii="Times New Roman" w:hAnsi="Times New Roman" w:cs="Times New Roman"/>
          <w:b/>
          <w:bCs/>
        </w:rPr>
        <w:t>机械优化设计（</w:t>
      </w:r>
      <w:r>
        <w:rPr>
          <w:rFonts w:ascii="Times New Roman" w:hAnsi="Times New Roman" w:cs="Times New Roman"/>
          <w:b/>
          <w:bCs/>
        </w:rPr>
        <w:t>Optimal Design of Mechanical engineering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rPr>
        <w:t>机械优化设计是</w:t>
      </w:r>
      <w:r>
        <w:rPr>
          <w:rFonts w:ascii="Times New Roman" w:hAnsi="Times New Roman" w:cs="Times New Roman"/>
          <w:szCs w:val="21"/>
        </w:rPr>
        <w:t>农业机械化</w:t>
      </w:r>
      <w:r>
        <w:rPr>
          <w:rFonts w:ascii="Times New Roman" w:hAnsi="Times New Roman" w:cs="Times New Roman"/>
        </w:rPr>
        <w:t>及其自动化专业的一门选修课程</w:t>
      </w:r>
      <w:r>
        <w:rPr>
          <w:rFonts w:ascii="Times New Roman" w:hAnsi="Times New Roman" w:cs="Times New Roman"/>
          <w:bCs/>
        </w:rPr>
        <w:t>。该课程的先修课程是：高等数学、线性代数、</w:t>
      </w:r>
      <w:r>
        <w:rPr>
          <w:rFonts w:ascii="Times New Roman" w:hAnsi="Times New Roman" w:cs="Times New Roman"/>
        </w:rPr>
        <w:t>信息技术基础</w:t>
      </w:r>
      <w:r>
        <w:rPr>
          <w:rFonts w:ascii="Times New Roman" w:hAnsi="Times New Roman" w:cs="Times New Roman"/>
          <w:bCs/>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rFonts w:ascii="Times New Roman" w:hAnsi="Times New Roman" w:cs="Times New Roman"/>
        </w:rPr>
        <w:t>常用的优化方法及其在机械设计中的应用等内容</w:t>
      </w:r>
      <w:r>
        <w:rPr>
          <w:rFonts w:ascii="Times New Roman" w:hAnsi="Times New Roman" w:cs="Times New Roman"/>
          <w:bCs/>
        </w:rPr>
        <w:t>。本课程通过上机或考查形式进行考核。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参考教材：《机械优化设计》，王国强，机械工业出版社，</w:t>
      </w:r>
      <w:r>
        <w:rPr>
          <w:rFonts w:ascii="Times New Roman" w:hAnsi="Times New Roman" w:cs="Times New Roman"/>
          <w:bCs/>
        </w:rPr>
        <w:t>2009</w:t>
      </w:r>
      <w:r>
        <w:rPr>
          <w:rFonts w:ascii="Times New Roman" w:hAnsi="Times New Roman" w:cs="Times New Roman"/>
          <w:bCs/>
        </w:rPr>
        <w:t>年；《机械优化设计》，孙靖民，哈尔滨工业大学出版社，</w:t>
      </w:r>
      <w:r>
        <w:rPr>
          <w:rFonts w:ascii="Times New Roman" w:hAnsi="Times New Roman" w:cs="Times New Roman"/>
          <w:bCs/>
        </w:rPr>
        <w:t xml:space="preserve"> 2010</w:t>
      </w:r>
      <w:r>
        <w:rPr>
          <w:rFonts w:ascii="Times New Roman" w:hAnsi="Times New Roman" w:cs="Times New Roman"/>
          <w:bCs/>
        </w:rPr>
        <w:t>年，第四版；《机械优化设计及应用》，樊军庆，机械工业出版社，</w:t>
      </w:r>
      <w:r>
        <w:rPr>
          <w:rFonts w:ascii="Times New Roman" w:hAnsi="Times New Roman" w:cs="Times New Roman"/>
          <w:bCs/>
        </w:rPr>
        <w:t>2011</w:t>
      </w:r>
      <w:r>
        <w:rPr>
          <w:rFonts w:ascii="Times New Roman" w:hAnsi="Times New Roman" w:cs="Times New Roman"/>
          <w:bCs/>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AL040390 </w:t>
      </w:r>
      <w:r>
        <w:rPr>
          <w:rFonts w:ascii="Times New Roman" w:hAnsi="Times New Roman" w:cs="Times New Roman"/>
          <w:b/>
        </w:rPr>
        <w:t>发动机原理（</w:t>
      </w:r>
      <w:r>
        <w:rPr>
          <w:rFonts w:ascii="Times New Roman" w:hAnsi="Times New Roman" w:cs="Times New Roman"/>
          <w:b/>
        </w:rPr>
        <w:t>Engine Principle</w:t>
      </w:r>
      <w:r>
        <w:rPr>
          <w:rFonts w:ascii="Times New Roman" w:hAnsi="Times New Roman" w:cs="Times New Roman"/>
          <w:b/>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rPr>
        <w:t>发动机原理是农业机械化及其自动化专业汽车方向的一门选修课。该课程的先修课为大学物理、工程热力学等。开设目的是为系统学习汽车设计、汽车理论、汽车运用基础等课程打下基础。主要学习发动机的特性及原理，发动机的热力过程、热力循环和整机性能。本课程通过考查形式考核。</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参考教材：《汽车发动机原理》，张志沛，人民交通出版社，</w:t>
      </w:r>
      <w:r>
        <w:rPr>
          <w:rFonts w:ascii="Times New Roman" w:hAnsi="Times New Roman" w:cs="Times New Roman"/>
        </w:rPr>
        <w:t>2007</w:t>
      </w:r>
      <w:r>
        <w:rPr>
          <w:rFonts w:ascii="Times New Roman" w:hAnsi="Times New Roman" w:cs="Times New Roman"/>
        </w:rPr>
        <w:t>年；《汽车发动机原理》，吴建华，机械工业出版社，</w:t>
      </w:r>
      <w:r>
        <w:rPr>
          <w:rFonts w:ascii="Times New Roman" w:hAnsi="Times New Roman" w:cs="Times New Roman"/>
        </w:rPr>
        <w:t>2005</w:t>
      </w:r>
      <w:r>
        <w:rPr>
          <w:rFonts w:ascii="Times New Roman" w:hAnsi="Times New Roman" w:cs="Times New Roman"/>
        </w:rPr>
        <w:t>年</w:t>
      </w:r>
      <w:r>
        <w:rPr>
          <w:rFonts w:ascii="Times New Roman" w:hAnsi="Times New Roman" w:cs="Times New Roman"/>
        </w:rPr>
        <w:t>,</w:t>
      </w:r>
      <w:r>
        <w:rPr>
          <w:rFonts w:ascii="Times New Roman" w:hAnsi="Times New Roman" w:cs="Times New Roman"/>
        </w:rPr>
        <w:t>《汽车拖拉机发动机》，</w:t>
      </w:r>
      <w:proofErr w:type="gramStart"/>
      <w:r>
        <w:rPr>
          <w:rFonts w:ascii="Times New Roman" w:hAnsi="Times New Roman" w:cs="Times New Roman"/>
        </w:rPr>
        <w:t>董敬等</w:t>
      </w:r>
      <w:proofErr w:type="gramEnd"/>
      <w:r>
        <w:rPr>
          <w:rFonts w:ascii="Times New Roman" w:hAnsi="Times New Roman" w:cs="Times New Roman"/>
        </w:rPr>
        <w:t>，机械出版社，</w:t>
      </w:r>
      <w:r>
        <w:rPr>
          <w:rFonts w:ascii="Times New Roman" w:hAnsi="Times New Roman" w:cs="Times New Roman"/>
        </w:rPr>
        <w:t>1999</w:t>
      </w:r>
      <w:r>
        <w:rPr>
          <w:rFonts w:ascii="Times New Roman" w:hAnsi="Times New Roman" w:cs="Times New Roman"/>
        </w:rPr>
        <w:t>年，第二版；《汽车发动机原理教程》，刘峥等，清华大学出版社，</w:t>
      </w:r>
      <w:r>
        <w:rPr>
          <w:rFonts w:ascii="Times New Roman" w:hAnsi="Times New Roman" w:cs="Times New Roman"/>
        </w:rPr>
        <w:t>2001</w:t>
      </w:r>
      <w:r>
        <w:rPr>
          <w:rFonts w:ascii="Times New Roman" w:hAnsi="Times New Roman" w:cs="Times New Roman"/>
        </w:rPr>
        <w:t>年。</w:t>
      </w:r>
    </w:p>
    <w:p w:rsidR="00F41FBB" w:rsidRDefault="0092420B">
      <w:pPr>
        <w:spacing w:line="440" w:lineRule="exact"/>
        <w:ind w:firstLineChars="199" w:firstLine="420"/>
        <w:rPr>
          <w:rFonts w:ascii="Times New Roman" w:hAnsi="Times New Roman" w:cs="Times New Roman"/>
          <w:b/>
        </w:rPr>
      </w:pPr>
      <w:r>
        <w:rPr>
          <w:rFonts w:ascii="Times New Roman" w:hAnsi="Times New Roman" w:cs="Times New Roman"/>
          <w:b/>
        </w:rPr>
        <w:t>AL040890</w:t>
      </w:r>
      <w:r>
        <w:rPr>
          <w:rFonts w:ascii="Times New Roman" w:hAnsi="Times New Roman" w:cs="Times New Roman"/>
        </w:rPr>
        <w:t xml:space="preserve"> </w:t>
      </w:r>
      <w:r>
        <w:rPr>
          <w:rFonts w:ascii="Times New Roman" w:hAnsi="Times New Roman" w:cs="Times New Roman"/>
          <w:b/>
        </w:rPr>
        <w:t>汽车电器与电控（</w:t>
      </w:r>
      <w:r>
        <w:rPr>
          <w:rFonts w:ascii="Times New Roman" w:hAnsi="Times New Roman" w:cs="Times New Roman"/>
          <w:b/>
        </w:rPr>
        <w:t>Automobile Appliance and Electronic Control</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电器与电控是农业机械化及其自动化专业的一门选修课。该课程的先修课为电工与电子技术、单片机原理及应用、汽车拖拉机学等。开设目的是使学生掌握现代汽车电器与电控的原理与使用方法。主要学习汽车电器的结构特点、工作原理及现代电控技术的基本知识；汽车电子控制技术的基本理论和各种控制系统的基本工作原理、结构与应用。</w:t>
      </w:r>
      <w:r>
        <w:rPr>
          <w:rFonts w:ascii="Times New Roman" w:hAnsi="Times New Roman" w:cs="Times New Roman"/>
          <w:kern w:val="0"/>
        </w:rPr>
        <w:t>本课程通过考查形式考核。</w:t>
      </w:r>
    </w:p>
    <w:p w:rsidR="00F41FBB" w:rsidRDefault="0092420B">
      <w:pPr>
        <w:spacing w:line="440" w:lineRule="exact"/>
        <w:ind w:firstLineChars="171" w:firstLine="359"/>
        <w:rPr>
          <w:rFonts w:ascii="Times New Roman" w:hAnsi="Times New Roman" w:cs="Times New Roman"/>
          <w:kern w:val="0"/>
        </w:rPr>
      </w:pPr>
      <w:r>
        <w:rPr>
          <w:rFonts w:ascii="Times New Roman" w:hAnsi="Times New Roman" w:cs="Times New Roman"/>
        </w:rPr>
        <w:t>参考教材：《汽车电器与电子控制系统》，麻友良，机械工业出版社，</w:t>
      </w:r>
      <w:r>
        <w:rPr>
          <w:rFonts w:ascii="Times New Roman" w:hAnsi="Times New Roman" w:cs="Times New Roman"/>
        </w:rPr>
        <w:t>2000</w:t>
      </w:r>
      <w:r>
        <w:rPr>
          <w:rFonts w:ascii="Times New Roman" w:hAnsi="Times New Roman" w:cs="Times New Roman"/>
        </w:rPr>
        <w:t>年；《汽车电器与电子控制技术》，徐向阳，机械工业出版社，</w:t>
      </w:r>
      <w:r>
        <w:rPr>
          <w:rFonts w:ascii="Times New Roman" w:hAnsi="Times New Roman" w:cs="Times New Roman"/>
        </w:rPr>
        <w:t>2004</w:t>
      </w:r>
      <w:r>
        <w:rPr>
          <w:rFonts w:ascii="Times New Roman" w:hAnsi="Times New Roman" w:cs="Times New Roman"/>
        </w:rPr>
        <w:t>年；《汽车电器与电子设备》，何丹亚，人民交通出版社。</w:t>
      </w:r>
    </w:p>
    <w:p w:rsidR="00F41FBB" w:rsidRDefault="0092420B">
      <w:pPr>
        <w:spacing w:line="440" w:lineRule="exact"/>
        <w:ind w:firstLineChars="199" w:firstLine="420"/>
        <w:rPr>
          <w:rFonts w:ascii="Times New Roman" w:hAnsi="Times New Roman" w:cs="Times New Roman"/>
          <w:b/>
          <w:bCs/>
        </w:rPr>
      </w:pPr>
      <w:r>
        <w:rPr>
          <w:rFonts w:ascii="Times New Roman" w:hAnsi="Times New Roman" w:cs="Times New Roman"/>
          <w:b/>
          <w:bCs/>
        </w:rPr>
        <w:t xml:space="preserve">AL040930 </w:t>
      </w:r>
      <w:r>
        <w:rPr>
          <w:rFonts w:ascii="Times New Roman" w:hAnsi="Times New Roman" w:cs="Times New Roman"/>
          <w:b/>
          <w:bCs/>
        </w:rPr>
        <w:t>汽车设计（</w:t>
      </w:r>
      <w:r>
        <w:rPr>
          <w:rFonts w:ascii="Times New Roman" w:hAnsi="Times New Roman" w:cs="Times New Roman"/>
          <w:b/>
          <w:bCs/>
        </w:rPr>
        <w:t>Automobile Design</w:t>
      </w:r>
      <w:r>
        <w:rPr>
          <w:rFonts w:ascii="Times New Roman" w:hAnsi="Times New Roman" w:cs="Times New Roman"/>
          <w:b/>
          <w:bCs/>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rPr>
        <w:t>汽车设计是农业机械化及其自动化专业汽车方向的一门选修课程。该课程的先修课程为理论力学、材料力学、机械原理与设计、汽车构造、汽车理论等。开设目的是为课程设计和毕业设计等打下基础。主要学习汽车总体设计、汽车悬架系统设计、汽车转向系统设计、汽车制动系统设计、汽车离合器设计、汽车驱动桥设计、机械变速器设计、万向传动设计。</w:t>
      </w:r>
      <w:r>
        <w:rPr>
          <w:rFonts w:ascii="Times New Roman" w:hAnsi="Times New Roman" w:cs="Times New Roman"/>
          <w:kern w:val="0"/>
        </w:rPr>
        <w:t>本课程通过卷</w:t>
      </w:r>
      <w:proofErr w:type="gramStart"/>
      <w:r>
        <w:rPr>
          <w:rFonts w:ascii="Times New Roman" w:hAnsi="Times New Roman" w:cs="Times New Roman"/>
          <w:kern w:val="0"/>
        </w:rPr>
        <w:t>式形式</w:t>
      </w:r>
      <w:proofErr w:type="gramEnd"/>
      <w:r>
        <w:rPr>
          <w:rFonts w:ascii="Times New Roman" w:hAnsi="Times New Roman" w:cs="Times New Roman"/>
          <w:kern w:val="0"/>
        </w:rPr>
        <w:t>考核</w:t>
      </w:r>
      <w:r>
        <w:rPr>
          <w:rFonts w:ascii="Times New Roman" w:hAnsi="Times New Roman" w:cs="Times New Roman"/>
        </w:rPr>
        <w:t>。</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参考教材为《汽车设计》，王望予，机械工业出版社，</w:t>
      </w:r>
      <w:r>
        <w:rPr>
          <w:rFonts w:ascii="Times New Roman" w:hAnsi="Times New Roman" w:cs="Times New Roman"/>
        </w:rPr>
        <w:t>2004</w:t>
      </w:r>
      <w:r>
        <w:rPr>
          <w:rFonts w:ascii="Times New Roman" w:hAnsi="Times New Roman" w:cs="Times New Roman"/>
        </w:rPr>
        <w:t>年，第四版；《汽车设计》，刘惟信，清华大学出版社，</w:t>
      </w:r>
      <w:r>
        <w:rPr>
          <w:rFonts w:ascii="Times New Roman" w:hAnsi="Times New Roman" w:cs="Times New Roman"/>
        </w:rPr>
        <w:t xml:space="preserve">2004 </w:t>
      </w:r>
      <w:r>
        <w:rPr>
          <w:rFonts w:ascii="Times New Roman" w:hAnsi="Times New Roman" w:cs="Times New Roman"/>
        </w:rPr>
        <w:t>年；《汽车设计》，</w:t>
      </w:r>
      <w:r>
        <w:rPr>
          <w:rFonts w:ascii="Times New Roman" w:hAnsi="Times New Roman" w:cs="Times New Roman"/>
        </w:rPr>
        <w:t xml:space="preserve"> </w:t>
      </w:r>
      <w:proofErr w:type="gramStart"/>
      <w:r>
        <w:rPr>
          <w:rFonts w:ascii="Times New Roman" w:hAnsi="Times New Roman" w:cs="Times New Roman"/>
        </w:rPr>
        <w:t>过学迅等</w:t>
      </w:r>
      <w:proofErr w:type="gramEnd"/>
      <w:r>
        <w:rPr>
          <w:rFonts w:ascii="Times New Roman" w:hAnsi="Times New Roman" w:cs="Times New Roman"/>
        </w:rPr>
        <w:t>，人民交通出版社，</w:t>
      </w:r>
      <w:r>
        <w:rPr>
          <w:rFonts w:ascii="Times New Roman" w:hAnsi="Times New Roman" w:cs="Times New Roman"/>
        </w:rPr>
        <w:t>2005</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lastRenderedPageBreak/>
        <w:t>AL040910</w:t>
      </w:r>
      <w:r>
        <w:rPr>
          <w:rFonts w:ascii="Times New Roman" w:hAnsi="Times New Roman" w:cs="Times New Roman"/>
        </w:rPr>
        <w:t xml:space="preserve"> </w:t>
      </w:r>
      <w:r>
        <w:rPr>
          <w:rFonts w:ascii="Times New Roman" w:hAnsi="Times New Roman" w:cs="Times New Roman"/>
          <w:b/>
        </w:rPr>
        <w:t>汽车检测与诊断技术（</w:t>
      </w:r>
      <w:r>
        <w:rPr>
          <w:rFonts w:ascii="Times New Roman" w:hAnsi="Times New Roman" w:cs="Times New Roman"/>
          <w:b/>
        </w:rPr>
        <w:t>Automobile Testing and Diagnosing Technology</w:t>
      </w:r>
      <w:r>
        <w:rPr>
          <w:rFonts w:ascii="Times New Roman" w:hAnsi="Times New Roman" w:cs="Times New Roman"/>
          <w:b/>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snapToGrid w:val="0"/>
          <w:kern w:val="0"/>
        </w:rPr>
        <w:t>汽车检测与诊断技术是</w:t>
      </w:r>
      <w:r>
        <w:rPr>
          <w:rFonts w:ascii="Times New Roman" w:hAnsi="Times New Roman" w:cs="Times New Roman"/>
        </w:rPr>
        <w:t>农业机械化及其自动化专业的一门选修课程。</w:t>
      </w:r>
      <w:r>
        <w:rPr>
          <w:rFonts w:ascii="Times New Roman" w:hAnsi="Times New Roman" w:cs="Times New Roman"/>
          <w:snapToGrid w:val="0"/>
          <w:kern w:val="0"/>
        </w:rPr>
        <w:t>该课程的先修课是电工与电子技术、汽车构造等；</w:t>
      </w:r>
      <w:r>
        <w:rPr>
          <w:rFonts w:ascii="Times New Roman" w:hAnsi="Times New Roman" w:cs="Times New Roman"/>
          <w:kern w:val="0"/>
        </w:rPr>
        <w:t>开设目的是</w:t>
      </w:r>
      <w:r>
        <w:rPr>
          <w:rFonts w:ascii="Times New Roman" w:hAnsi="Times New Roman" w:cs="Times New Roman"/>
          <w:snapToGrid w:val="0"/>
          <w:kern w:val="0"/>
        </w:rPr>
        <w:t>使学生掌握汽车检测与诊断的基本知识及基本方法，了解检测诊断的工艺工程和发展趋势，进行检测诊断操作训练，能适应车辆检测的自动化监测工作和汽车基本故障的判断。主要</w:t>
      </w:r>
      <w:r>
        <w:rPr>
          <w:rFonts w:ascii="Times New Roman" w:hAnsi="Times New Roman" w:cs="Times New Roman"/>
        </w:rPr>
        <w:t>学习汽车检测与故障诊断的基本理论，汽车性能的基本检测方法，汽车故障的形成和诊断技术，适当介绍典型的检测项目、检测仪器、诊断工艺及检测诊断方法。</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r>
        <w:rPr>
          <w:rFonts w:ascii="Times New Roman" w:hAnsi="Times New Roman" w:cs="Times New Roman"/>
        </w:rPr>
        <w:t>。</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参考教材：《汽车检测与诊断》，陈焕江，机械工业出版社，</w:t>
      </w:r>
      <w:r>
        <w:rPr>
          <w:rFonts w:ascii="Times New Roman" w:hAnsi="Times New Roman" w:cs="Times New Roman"/>
        </w:rPr>
        <w:t>2011</w:t>
      </w:r>
      <w:r>
        <w:rPr>
          <w:rFonts w:ascii="Times New Roman" w:hAnsi="Times New Roman" w:cs="Times New Roman"/>
        </w:rPr>
        <w:t>年；《汽车检测与诊断技术》，赵英勋，机械工业出版社，</w:t>
      </w:r>
      <w:r>
        <w:rPr>
          <w:rFonts w:ascii="Times New Roman" w:hAnsi="Times New Roman" w:cs="Times New Roman"/>
        </w:rPr>
        <w:t>2011</w:t>
      </w:r>
      <w:r>
        <w:rPr>
          <w:rFonts w:ascii="Times New Roman" w:hAnsi="Times New Roman" w:cs="Times New Roman"/>
        </w:rPr>
        <w:t>年；《汽车检测与故障诊断技术》，张建俊，人民交通出版社，</w:t>
      </w:r>
      <w:r>
        <w:rPr>
          <w:rFonts w:ascii="Times New Roman" w:hAnsi="Times New Roman" w:cs="Times New Roman"/>
        </w:rPr>
        <w:t>2010</w:t>
      </w:r>
      <w:r>
        <w:rPr>
          <w:rFonts w:ascii="Times New Roman" w:hAnsi="Times New Roman" w:cs="Times New Roman"/>
        </w:rPr>
        <w:t>年；《汽车检测与诊断技术》，陈焕江，人民交通出版社，</w:t>
      </w:r>
      <w:r>
        <w:rPr>
          <w:rFonts w:ascii="Times New Roman" w:hAnsi="Times New Roman" w:cs="Times New Roman"/>
        </w:rPr>
        <w:t>2009</w:t>
      </w:r>
      <w:r>
        <w:rPr>
          <w:rFonts w:ascii="Times New Roman" w:hAnsi="Times New Roman" w:cs="Times New Roman"/>
        </w:rPr>
        <w:t>年。</w:t>
      </w:r>
    </w:p>
    <w:p w:rsidR="00F41FBB" w:rsidRDefault="0092420B">
      <w:pPr>
        <w:spacing w:line="440" w:lineRule="exact"/>
        <w:ind w:firstLineChars="199" w:firstLine="420"/>
        <w:rPr>
          <w:rFonts w:ascii="Times New Roman" w:hAnsi="Times New Roman" w:cs="Times New Roman"/>
          <w:b/>
        </w:rPr>
      </w:pPr>
      <w:r>
        <w:rPr>
          <w:rFonts w:ascii="Times New Roman" w:hAnsi="Times New Roman" w:cs="Times New Roman"/>
          <w:b/>
        </w:rPr>
        <w:t>AL040970</w:t>
      </w:r>
      <w:r>
        <w:rPr>
          <w:rFonts w:ascii="Times New Roman" w:hAnsi="Times New Roman" w:cs="Times New Roman"/>
        </w:rPr>
        <w:t xml:space="preserve"> </w:t>
      </w:r>
      <w:r>
        <w:rPr>
          <w:rFonts w:ascii="Times New Roman" w:hAnsi="Times New Roman" w:cs="Times New Roman"/>
          <w:b/>
        </w:rPr>
        <w:t>汽车运用基础</w:t>
      </w:r>
      <w:r>
        <w:rPr>
          <w:rFonts w:ascii="Times New Roman" w:hAnsi="Times New Roman" w:cs="Times New Roman"/>
          <w:b/>
        </w:rPr>
        <w:t xml:space="preserve"> (Automobile Usage Base)</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运用基础是农业机械化及其自动化专业的一门选修课。该课程的先修课程为汽车拖拉机学、发动机原理、汽车理论等。开设目的为培养学生毕业后能正确合理使用汽车，保证汽车有良好技术状况，减少污染及损耗，提高燃油经济性，降低运输成本等。主要学习汽车的选购、汽车户籍管理、汽车运用效益、运行材料的合理使用、汽车在特殊条件下的使用、汽车技术状况变化规律、车辆技术管理、车辆年检和审验等有关知识。</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参考教材：《汽车运用工程基础》，陈焕江，人民交通出版社，</w:t>
      </w:r>
      <w:r>
        <w:rPr>
          <w:rFonts w:ascii="Times New Roman" w:hAnsi="Times New Roman" w:cs="Times New Roman"/>
        </w:rPr>
        <w:t>2011</w:t>
      </w:r>
      <w:r>
        <w:rPr>
          <w:rFonts w:ascii="Times New Roman" w:hAnsi="Times New Roman" w:cs="Times New Roman"/>
        </w:rPr>
        <w:t>年；《汽车运用工程基础》，徐中明等，重庆大学出版社，</w:t>
      </w:r>
      <w:r>
        <w:rPr>
          <w:rFonts w:ascii="Times New Roman" w:hAnsi="Times New Roman" w:cs="Times New Roman"/>
        </w:rPr>
        <w:t>2005</w:t>
      </w:r>
      <w:r>
        <w:rPr>
          <w:rFonts w:ascii="Times New Roman" w:hAnsi="Times New Roman" w:cs="Times New Roman"/>
        </w:rPr>
        <w:t>；《汽车运用工程》，许洪国，人民交通出版社，</w:t>
      </w:r>
      <w:r>
        <w:rPr>
          <w:rFonts w:ascii="Times New Roman" w:hAnsi="Times New Roman" w:cs="Times New Roman"/>
        </w:rPr>
        <w:t>2009</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AL040920</w:t>
      </w:r>
      <w:r>
        <w:rPr>
          <w:rFonts w:ascii="Times New Roman" w:hAnsi="Times New Roman" w:cs="Times New Roman"/>
        </w:rPr>
        <w:t xml:space="preserve"> </w:t>
      </w:r>
      <w:r>
        <w:rPr>
          <w:rFonts w:ascii="Times New Roman" w:hAnsi="Times New Roman" w:cs="Times New Roman"/>
          <w:b/>
        </w:rPr>
        <w:t>汽车理论（</w:t>
      </w:r>
      <w:r>
        <w:rPr>
          <w:rFonts w:ascii="Times New Roman" w:hAnsi="Times New Roman" w:cs="Times New Roman"/>
          <w:b/>
        </w:rPr>
        <w:t>Automobile Theory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理论是农业机械化及其自动化专业的一门选修课。该课程的先修课为高等数学、理论力学、汽车构造等。开设目的是为系统学习汽车运用基础、汽车设计等课程打下基础。主要学习汽车主要使用性能及其评价指标与评价方法、汽车的动力性、燃油经济性、制动性、操纵稳定性、行驶的平顺性及通过性及汽车及其部件的结构形式与结构参数对各使用性能的影响。本课程通过</w:t>
      </w:r>
      <w:proofErr w:type="gramStart"/>
      <w:r>
        <w:rPr>
          <w:rFonts w:ascii="Times New Roman" w:hAnsi="Times New Roman" w:cs="Times New Roman"/>
        </w:rPr>
        <w:t>卷试形式</w:t>
      </w:r>
      <w:proofErr w:type="gramEnd"/>
      <w:r>
        <w:rPr>
          <w:rFonts w:ascii="Times New Roman" w:hAnsi="Times New Roman" w:cs="Times New Roman"/>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参考教材：《汽车理论》，余志生，机械工业出版社，</w:t>
      </w:r>
      <w:r>
        <w:rPr>
          <w:rFonts w:ascii="Times New Roman" w:hAnsi="Times New Roman" w:cs="Times New Roman"/>
        </w:rPr>
        <w:t>2009</w:t>
      </w:r>
      <w:r>
        <w:rPr>
          <w:rFonts w:ascii="Times New Roman" w:hAnsi="Times New Roman" w:cs="Times New Roman"/>
        </w:rPr>
        <w:t>年；《汽车理论》，吴光强，人民交通出版社，</w:t>
      </w:r>
      <w:r>
        <w:rPr>
          <w:rFonts w:ascii="Times New Roman" w:hAnsi="Times New Roman" w:cs="Times New Roman"/>
        </w:rPr>
        <w:t>2006</w:t>
      </w:r>
      <w:r>
        <w:rPr>
          <w:rFonts w:ascii="Times New Roman" w:hAnsi="Times New Roman" w:cs="Times New Roman"/>
        </w:rPr>
        <w:t>年；《汽车理论》，曹红兵，机械工业出版社，</w:t>
      </w:r>
      <w:r>
        <w:rPr>
          <w:rFonts w:ascii="Times New Roman" w:hAnsi="Times New Roman" w:cs="Times New Roman"/>
        </w:rPr>
        <w:t>2007</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bCs/>
          <w:szCs w:val="21"/>
        </w:rPr>
      </w:pPr>
      <w:r>
        <w:rPr>
          <w:rFonts w:ascii="Times New Roman" w:hAnsi="Times New Roman" w:cs="Times New Roman"/>
          <w:b/>
          <w:bCs/>
          <w:szCs w:val="21"/>
        </w:rPr>
        <w:t xml:space="preserve">AL040990 </w:t>
      </w:r>
      <w:r>
        <w:rPr>
          <w:rFonts w:ascii="Times New Roman" w:hAnsi="Times New Roman" w:cs="Times New Roman"/>
          <w:b/>
          <w:bCs/>
          <w:szCs w:val="21"/>
        </w:rPr>
        <w:t>三维设计软件及应用（</w:t>
      </w:r>
      <w:r>
        <w:rPr>
          <w:rFonts w:ascii="Times New Roman" w:hAnsi="Times New Roman" w:cs="Times New Roman"/>
          <w:b/>
          <w:bCs/>
          <w:szCs w:val="21"/>
        </w:rPr>
        <w:t>3D CAD Software and It</w:t>
      </w:r>
      <w:proofErr w:type="gramStart"/>
      <w:r>
        <w:rPr>
          <w:rFonts w:ascii="Times New Roman" w:hAnsi="Times New Roman" w:cs="Times New Roman"/>
          <w:b/>
          <w:bCs/>
          <w:szCs w:val="21"/>
        </w:rPr>
        <w:t>’</w:t>
      </w:r>
      <w:proofErr w:type="gramEnd"/>
      <w:r>
        <w:rPr>
          <w:rFonts w:ascii="Times New Roman" w:hAnsi="Times New Roman" w:cs="Times New Roman"/>
          <w:b/>
          <w:bCs/>
          <w:szCs w:val="21"/>
        </w:rPr>
        <w:t>s Application</w:t>
      </w:r>
      <w:r>
        <w:rPr>
          <w:rFonts w:ascii="Times New Roman" w:hAnsi="Times New Roman" w:cs="Times New Roman"/>
          <w:b/>
          <w:bCs/>
          <w:szCs w:val="21"/>
        </w:rPr>
        <w:t>）</w:t>
      </w:r>
    </w:p>
    <w:p w:rsidR="00F41FBB" w:rsidRDefault="0092420B">
      <w:pPr>
        <w:spacing w:line="440" w:lineRule="exact"/>
        <w:ind w:firstLine="420"/>
        <w:rPr>
          <w:rFonts w:ascii="Times New Roman" w:hAnsi="Times New Roman" w:cs="Times New Roman"/>
          <w:szCs w:val="21"/>
        </w:rPr>
      </w:pPr>
      <w:r>
        <w:rPr>
          <w:rFonts w:ascii="Times New Roman" w:hAnsi="Times New Roman" w:cs="Times New Roman"/>
          <w:szCs w:val="21"/>
        </w:rPr>
        <w:t>三维设计软件及应用是农业机械化及其自动化专业的一门必</w:t>
      </w:r>
      <w:r>
        <w:rPr>
          <w:rFonts w:ascii="Times New Roman" w:hAnsi="Times New Roman" w:cs="Times New Roman"/>
        </w:rPr>
        <w:t>修</w:t>
      </w:r>
      <w:r>
        <w:rPr>
          <w:rFonts w:ascii="Times New Roman" w:hAnsi="Times New Roman" w:cs="Times New Roman"/>
          <w:szCs w:val="21"/>
        </w:rPr>
        <w:t>课程。该课程的先行课程是：机械制图。开设目的是为机电综合实习和毕业设计等打下基础。主要学习</w:t>
      </w:r>
      <w:r>
        <w:rPr>
          <w:rFonts w:ascii="Times New Roman" w:hAnsi="Times New Roman" w:cs="Times New Roman"/>
          <w:szCs w:val="21"/>
        </w:rPr>
        <w:t>Pro/ENGINEER</w:t>
      </w:r>
      <w:r>
        <w:rPr>
          <w:rFonts w:ascii="Times New Roman" w:hAnsi="Times New Roman" w:cs="Times New Roman"/>
          <w:szCs w:val="21"/>
        </w:rPr>
        <w:t>软件，使学生掌握基本概念、基本设计理念和设计方法，培养学生具有独立进行工程三维设计的能力及创造性思维能力。本课程通过上机操作形式进行考核。</w:t>
      </w:r>
    </w:p>
    <w:p w:rsidR="00F41FBB" w:rsidRDefault="0092420B">
      <w:pPr>
        <w:spacing w:line="440" w:lineRule="exact"/>
        <w:ind w:firstLine="420"/>
        <w:rPr>
          <w:rFonts w:ascii="Times New Roman" w:hAnsi="Times New Roman" w:cs="Times New Roman"/>
          <w:szCs w:val="21"/>
        </w:rPr>
      </w:pPr>
      <w:r>
        <w:rPr>
          <w:rFonts w:ascii="Times New Roman" w:hAnsi="Times New Roman" w:cs="Times New Roman"/>
          <w:szCs w:val="21"/>
        </w:rPr>
        <w:lastRenderedPageBreak/>
        <w:t>参考教材：《</w:t>
      </w:r>
      <w:r>
        <w:rPr>
          <w:rFonts w:ascii="Times New Roman" w:hAnsi="Times New Roman" w:cs="Times New Roman"/>
          <w:szCs w:val="21"/>
        </w:rPr>
        <w:t>Creo Parametric2.0</w:t>
      </w:r>
      <w:r>
        <w:rPr>
          <w:rFonts w:ascii="Times New Roman" w:hAnsi="Times New Roman" w:cs="Times New Roman"/>
          <w:szCs w:val="21"/>
        </w:rPr>
        <w:t>中文版标准教程》，肖毅华、贾雪艳编著，清华大学出版社，</w:t>
      </w:r>
      <w:r>
        <w:rPr>
          <w:rFonts w:ascii="Times New Roman" w:hAnsi="Times New Roman" w:cs="Times New Roman"/>
          <w:szCs w:val="21"/>
        </w:rPr>
        <w:t>2013</w:t>
      </w:r>
      <w:r>
        <w:rPr>
          <w:rFonts w:ascii="Times New Roman" w:hAnsi="Times New Roman" w:cs="Times New Roman"/>
          <w:szCs w:val="21"/>
        </w:rPr>
        <w:t>年；《</w:t>
      </w:r>
      <w:r>
        <w:rPr>
          <w:rFonts w:ascii="Times New Roman" w:hAnsi="Times New Roman" w:cs="Times New Roman"/>
          <w:szCs w:val="21"/>
        </w:rPr>
        <w:t>Creo 2.0</w:t>
      </w:r>
      <w:r>
        <w:rPr>
          <w:rFonts w:ascii="Times New Roman" w:hAnsi="Times New Roman" w:cs="Times New Roman"/>
          <w:szCs w:val="21"/>
        </w:rPr>
        <w:t>机械设计教程》，詹友刚主编，机械工业出版社，</w:t>
      </w:r>
      <w:r>
        <w:rPr>
          <w:rFonts w:ascii="Times New Roman" w:hAnsi="Times New Roman" w:cs="Times New Roman"/>
          <w:szCs w:val="21"/>
        </w:rPr>
        <w:t>2015</w:t>
      </w:r>
      <w:r>
        <w:rPr>
          <w:rFonts w:ascii="Times New Roman" w:hAnsi="Times New Roman" w:cs="Times New Roman"/>
          <w:szCs w:val="21"/>
        </w:rPr>
        <w:t>年，第二版。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AL043140 </w:t>
      </w:r>
      <w:r>
        <w:rPr>
          <w:rFonts w:ascii="Times New Roman" w:hAnsi="Times New Roman" w:cs="Times New Roman"/>
          <w:b/>
          <w:bCs/>
        </w:rPr>
        <w:t>控制工程基础（</w:t>
      </w:r>
      <w:r>
        <w:rPr>
          <w:rFonts w:ascii="Times New Roman" w:hAnsi="Times New Roman" w:cs="Times New Roman"/>
          <w:b/>
          <w:bCs/>
        </w:rPr>
        <w:t>Basic Mechanic Engineering Control</w:t>
      </w:r>
      <w:r>
        <w:rPr>
          <w:rFonts w:ascii="Times New Roman" w:hAnsi="Times New Roman" w:cs="Times New Roman"/>
          <w:b/>
          <w:bCs/>
        </w:rPr>
        <w:t>）</w:t>
      </w:r>
    </w:p>
    <w:p w:rsidR="00F41FBB" w:rsidRDefault="0092420B">
      <w:pPr>
        <w:spacing w:line="440" w:lineRule="exact"/>
        <w:ind w:firstLine="420"/>
        <w:rPr>
          <w:rFonts w:ascii="Times New Roman" w:hAnsi="Times New Roman" w:cs="Times New Roman"/>
        </w:rPr>
      </w:pPr>
      <w:r>
        <w:rPr>
          <w:rFonts w:ascii="Times New Roman" w:hAnsi="Times New Roman" w:cs="Times New Roman"/>
          <w:bCs/>
        </w:rPr>
        <w:t>机械控制工程基础</w:t>
      </w:r>
      <w:r>
        <w:rPr>
          <w:rFonts w:ascii="Times New Roman" w:hAnsi="Times New Roman" w:cs="Times New Roman"/>
        </w:rPr>
        <w:t>是农业机械化及其自动化专业的一门专业核心课程。该课程的先</w:t>
      </w:r>
      <w:r>
        <w:rPr>
          <w:rFonts w:ascii="Times New Roman" w:hAnsi="Times New Roman" w:cs="Times New Roman"/>
          <w:kern w:val="0"/>
          <w:szCs w:val="21"/>
        </w:rPr>
        <w:t>行</w:t>
      </w:r>
      <w:r>
        <w:rPr>
          <w:rFonts w:ascii="Times New Roman" w:hAnsi="Times New Roman" w:cs="Times New Roman"/>
        </w:rPr>
        <w:t>课程是：高等数学﹑电工与电子技术。</w:t>
      </w:r>
      <w:r>
        <w:rPr>
          <w:rFonts w:ascii="Times New Roman" w:hAnsi="Times New Roman" w:cs="Times New Roman"/>
          <w:kern w:val="0"/>
        </w:rPr>
        <w:t>开设目的是为系统学习汽车</w:t>
      </w:r>
      <w:r>
        <w:rPr>
          <w:rFonts w:ascii="Times New Roman" w:hAnsi="Times New Roman" w:cs="Times New Roman"/>
        </w:rPr>
        <w:t>设计</w:t>
      </w:r>
      <w:r>
        <w:rPr>
          <w:rFonts w:ascii="Times New Roman" w:hAnsi="Times New Roman" w:cs="Times New Roman"/>
          <w:kern w:val="0"/>
        </w:rPr>
        <w:t>等课程打下基础。</w:t>
      </w:r>
      <w:r>
        <w:rPr>
          <w:rFonts w:ascii="Times New Roman" w:hAnsi="Times New Roman" w:cs="Times New Roman"/>
        </w:rPr>
        <w:t>主要学习控制系统数学模型、时域分析法、频率法、控制系统校正等内容。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《机械控制工程基础》，董明晓，电子工业出版社，</w:t>
      </w:r>
      <w:r>
        <w:rPr>
          <w:rFonts w:ascii="Times New Roman" w:hAnsi="Times New Roman" w:cs="Times New Roman"/>
        </w:rPr>
        <w:t>2010</w:t>
      </w:r>
      <w:r>
        <w:rPr>
          <w:rFonts w:ascii="Times New Roman" w:hAnsi="Times New Roman" w:cs="Times New Roman"/>
        </w:rPr>
        <w:t>年，第一版；《机械控制工程基础》，王仲民，国防工业出版社，</w:t>
      </w:r>
      <w:r>
        <w:rPr>
          <w:rFonts w:ascii="Times New Roman" w:hAnsi="Times New Roman" w:cs="Times New Roman"/>
        </w:rPr>
        <w:t>2010</w:t>
      </w:r>
      <w:r>
        <w:rPr>
          <w:rFonts w:ascii="Times New Roman" w:hAnsi="Times New Roman" w:cs="Times New Roman"/>
        </w:rPr>
        <w:t>年，第一版；《机械控制工程基础》，杨前明，电子工业出版社，</w:t>
      </w:r>
      <w:r>
        <w:rPr>
          <w:rFonts w:ascii="Times New Roman" w:hAnsi="Times New Roman" w:cs="Times New Roman"/>
        </w:rPr>
        <w:t>2010</w:t>
      </w:r>
      <w:r>
        <w:rPr>
          <w:rFonts w:ascii="Times New Roman" w:hAnsi="Times New Roman" w:cs="Times New Roman"/>
        </w:rPr>
        <w:t>年，第一版；《机械控制工程基础》，廉自生，国防工业出版社，</w:t>
      </w:r>
      <w:r>
        <w:rPr>
          <w:rFonts w:ascii="Times New Roman" w:hAnsi="Times New Roman" w:cs="Times New Roman"/>
        </w:rPr>
        <w:t>2008</w:t>
      </w:r>
      <w:r>
        <w:rPr>
          <w:rFonts w:ascii="Times New Roman" w:hAnsi="Times New Roman" w:cs="Times New Roman"/>
        </w:rPr>
        <w:t>年，第一版。</w:t>
      </w:r>
    </w:p>
    <w:p w:rsidR="00F41FBB" w:rsidRDefault="00DC3F1F">
      <w:pPr>
        <w:spacing w:line="440" w:lineRule="exact"/>
        <w:ind w:firstLineChars="200" w:firstLine="420"/>
        <w:rPr>
          <w:rFonts w:ascii="Times New Roman" w:hAnsi="Times New Roman" w:cs="Times New Roman"/>
          <w:b/>
          <w:bCs/>
        </w:rPr>
      </w:pPr>
      <w:r>
        <w:rPr>
          <w:rFonts w:ascii="Times New Roman" w:eastAsia="宋体" w:hAnsi="Times New Roman" w:cs="Times New Roman"/>
          <w:kern w:val="0"/>
          <w:szCs w:val="21"/>
        </w:rPr>
        <w:t>AL040550</w:t>
      </w:r>
      <w:r w:rsidR="0092420B">
        <w:rPr>
          <w:rFonts w:ascii="Times New Roman" w:hAnsi="Times New Roman" w:cs="Times New Roman"/>
          <w:b/>
          <w:bCs/>
        </w:rPr>
        <w:t xml:space="preserve">  </w:t>
      </w:r>
      <w:r w:rsidR="0092420B">
        <w:rPr>
          <w:rFonts w:ascii="Times New Roman" w:hAnsi="Times New Roman" w:cs="Times New Roman"/>
          <w:b/>
          <w:bCs/>
        </w:rPr>
        <w:t>机械创新设计（</w:t>
      </w:r>
      <w:r w:rsidR="0092420B">
        <w:rPr>
          <w:rFonts w:ascii="Times New Roman" w:hAnsi="Times New Roman" w:cs="Times New Roman"/>
          <w:b/>
          <w:bCs/>
        </w:rPr>
        <w:t>Mechanical Creation Design</w:t>
      </w:r>
      <w:r w:rsidR="0092420B">
        <w:rPr>
          <w:rFonts w:ascii="Times New Roman" w:hAnsi="Times New Roman" w:cs="Times New Roman"/>
          <w:b/>
          <w:bCs/>
        </w:rPr>
        <w:t>）</w:t>
      </w:r>
    </w:p>
    <w:p w:rsidR="00F41FBB" w:rsidRDefault="0092420B">
      <w:pPr>
        <w:pStyle w:val="a3"/>
        <w:spacing w:line="440" w:lineRule="exact"/>
        <w:ind w:firstLineChars="200"/>
        <w:rPr>
          <w:szCs w:val="21"/>
        </w:rPr>
      </w:pPr>
      <w:r>
        <w:rPr>
          <w:bCs/>
        </w:rPr>
        <w:t>机械创新设计是</w:t>
      </w:r>
      <w:r>
        <w:t>农业机械化及其自动化专业一门选修课程。该课程的先</w:t>
      </w:r>
      <w:r>
        <w:rPr>
          <w:kern w:val="0"/>
          <w:szCs w:val="21"/>
        </w:rPr>
        <w:t>行</w:t>
      </w:r>
      <w:r>
        <w:t>课程是：机械制图、理论力学、材料力学、机械原理、机械设计、金属工艺学。</w:t>
      </w:r>
      <w:r>
        <w:rPr>
          <w:kern w:val="0"/>
        </w:rPr>
        <w:t>开设目的是</w:t>
      </w:r>
      <w:r>
        <w:t>培养学生创新意识、启发创新思维和介绍创新方法。主要学习创新设计的理论基础、创造性思维方法和创造原理；掌握创新设计方法，并能将其方法应用于机械创新设计的实践。</w:t>
      </w:r>
      <w:r>
        <w:rPr>
          <w:szCs w:val="21"/>
        </w:rPr>
        <w:t>本课程通过开卷形式进行考核。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参考教材：《机械创新设计》，张春林，机械工业出版社，</w:t>
      </w:r>
      <w:r>
        <w:rPr>
          <w:rFonts w:ascii="Times New Roman" w:hAnsi="Times New Roman" w:cs="Times New Roman"/>
          <w:szCs w:val="21"/>
        </w:rPr>
        <w:t>2007</w:t>
      </w:r>
      <w:r>
        <w:rPr>
          <w:rFonts w:ascii="Times New Roman" w:hAnsi="Times New Roman" w:cs="Times New Roman"/>
          <w:szCs w:val="21"/>
        </w:rPr>
        <w:t>年版；《机械创新设计》，黄纯颖，高志，于晓红，高等教育出版社，</w:t>
      </w:r>
      <w:r>
        <w:rPr>
          <w:rFonts w:ascii="Times New Roman" w:hAnsi="Times New Roman" w:cs="Times New Roman"/>
          <w:szCs w:val="21"/>
        </w:rPr>
        <w:t>2000</w:t>
      </w:r>
      <w:r>
        <w:rPr>
          <w:rFonts w:ascii="Times New Roman" w:hAnsi="Times New Roman" w:cs="Times New Roman"/>
          <w:szCs w:val="21"/>
        </w:rPr>
        <w:t>年版；《机械创新设计》，罗绍新，机械工业出版社，</w:t>
      </w:r>
      <w:r>
        <w:rPr>
          <w:rFonts w:ascii="Times New Roman" w:hAnsi="Times New Roman" w:cs="Times New Roman"/>
          <w:szCs w:val="21"/>
        </w:rPr>
        <w:t>2008</w:t>
      </w:r>
      <w:r>
        <w:rPr>
          <w:rFonts w:ascii="Times New Roman" w:hAnsi="Times New Roman" w:cs="Times New Roman"/>
          <w:szCs w:val="21"/>
        </w:rPr>
        <w:t>年版。</w:t>
      </w:r>
    </w:p>
    <w:p w:rsidR="00F41FBB" w:rsidRDefault="0092420B">
      <w:pPr>
        <w:spacing w:line="440" w:lineRule="exact"/>
        <w:ind w:leftChars="200" w:left="420"/>
        <w:rPr>
          <w:rFonts w:ascii="Times New Roman" w:hAnsi="Times New Roman" w:cs="Times New Roman"/>
          <w:b/>
        </w:rPr>
      </w:pPr>
      <w:r>
        <w:rPr>
          <w:rFonts w:ascii="Times New Roman" w:hAnsi="Times New Roman" w:cs="Times New Roman"/>
          <w:b/>
          <w:bCs/>
        </w:rPr>
        <w:t xml:space="preserve">AL041340 </w:t>
      </w:r>
      <w:r>
        <w:rPr>
          <w:rFonts w:ascii="Times New Roman" w:hAnsi="Times New Roman" w:cs="Times New Roman"/>
          <w:b/>
        </w:rPr>
        <w:t>专业英语（</w:t>
      </w:r>
      <w:r>
        <w:rPr>
          <w:rFonts w:ascii="Times New Roman" w:hAnsi="Times New Roman" w:cs="Times New Roman"/>
          <w:b/>
        </w:rPr>
        <w:t>Specialized English</w:t>
      </w:r>
      <w:r>
        <w:rPr>
          <w:rFonts w:ascii="Times New Roman" w:hAnsi="Times New Roman" w:cs="Times New Roman"/>
          <w:b/>
        </w:rPr>
        <w:t>）</w:t>
      </w:r>
    </w:p>
    <w:p w:rsidR="00F41FBB" w:rsidRDefault="0092420B">
      <w:pPr>
        <w:spacing w:line="440" w:lineRule="exact"/>
        <w:ind w:firstLine="420"/>
        <w:rPr>
          <w:rFonts w:ascii="Times New Roman" w:hAnsi="Times New Roman" w:cs="Times New Roman"/>
        </w:rPr>
      </w:pPr>
      <w:r>
        <w:rPr>
          <w:rFonts w:ascii="Times New Roman" w:hAnsi="Times New Roman" w:cs="Times New Roman"/>
        </w:rPr>
        <w:t>专业英语是农业机械化及其自动化专业一门选修课程。该课程的先</w:t>
      </w:r>
      <w:r>
        <w:rPr>
          <w:rFonts w:ascii="Times New Roman" w:hAnsi="Times New Roman" w:cs="Times New Roman"/>
          <w:kern w:val="0"/>
          <w:szCs w:val="21"/>
        </w:rPr>
        <w:t>行</w:t>
      </w:r>
      <w:r>
        <w:rPr>
          <w:rFonts w:ascii="Times New Roman" w:hAnsi="Times New Roman" w:cs="Times New Roman"/>
        </w:rPr>
        <w:t>课程是：大学基础英语。</w:t>
      </w:r>
      <w:r>
        <w:rPr>
          <w:rFonts w:ascii="Times New Roman" w:hAnsi="Times New Roman" w:cs="Times New Roman"/>
          <w:kern w:val="0"/>
        </w:rPr>
        <w:t>开设目的是为系统学习专业英语知识。</w:t>
      </w:r>
      <w:r>
        <w:rPr>
          <w:rFonts w:ascii="Times New Roman" w:hAnsi="Times New Roman" w:cs="Times New Roman"/>
        </w:rPr>
        <w:t>主要学习和了解专业题材文章的特色，掌握一定量的专业词汇，学到一定的专业基础知识，并使在大学普通英语阶段所掌握的听、说、读、写技能得到进一步的巩固和提高。</w:t>
      </w:r>
      <w:r>
        <w:rPr>
          <w:rFonts w:ascii="Times New Roman" w:hAnsi="Times New Roman" w:cs="Times New Roman"/>
          <w:bCs/>
        </w:rPr>
        <w:t>本课程通过考查形式进行考核。</w:t>
      </w:r>
    </w:p>
    <w:p w:rsidR="00F41FBB" w:rsidRDefault="0092420B">
      <w:pPr>
        <w:spacing w:line="440" w:lineRule="exact"/>
        <w:ind w:firstLine="420"/>
        <w:rPr>
          <w:rFonts w:ascii="Times New Roman" w:hAnsi="Times New Roman" w:cs="Times New Roman"/>
        </w:rPr>
      </w:pPr>
      <w:r>
        <w:rPr>
          <w:rFonts w:ascii="Times New Roman" w:hAnsi="Times New Roman" w:cs="Times New Roman"/>
        </w:rPr>
        <w:t>参考教材：《交通运输专业英语》，陈焕江，徐双应，机械工业出版社，</w:t>
      </w:r>
      <w:r>
        <w:rPr>
          <w:rFonts w:ascii="Times New Roman" w:hAnsi="Times New Roman" w:cs="Times New Roman"/>
        </w:rPr>
        <w:t>2008</w:t>
      </w:r>
      <w:r>
        <w:rPr>
          <w:rFonts w:ascii="Times New Roman" w:hAnsi="Times New Roman" w:cs="Times New Roman"/>
        </w:rPr>
        <w:t>年，第二版；《机械工程专业英语》，施平，哈尔滨工业大学出版社，</w:t>
      </w:r>
      <w:r>
        <w:rPr>
          <w:rFonts w:ascii="Times New Roman" w:hAnsi="Times New Roman" w:cs="Times New Roman"/>
        </w:rPr>
        <w:t>2006</w:t>
      </w:r>
      <w:r>
        <w:rPr>
          <w:rFonts w:ascii="Times New Roman" w:hAnsi="Times New Roman" w:cs="Times New Roman"/>
        </w:rPr>
        <w:t>年，第八版；《机械工程专业英语》，廖宇兰，化学工业出版社，</w:t>
      </w:r>
      <w:r>
        <w:rPr>
          <w:rFonts w:ascii="Times New Roman" w:hAnsi="Times New Roman" w:cs="Times New Roman"/>
        </w:rPr>
        <w:t>2009</w:t>
      </w:r>
      <w:r>
        <w:rPr>
          <w:rFonts w:ascii="Times New Roman" w:hAnsi="Times New Roman" w:cs="Times New Roman"/>
        </w:rPr>
        <w:t>年，第一版。</w:t>
      </w:r>
    </w:p>
    <w:p w:rsidR="00F41FBB" w:rsidRDefault="0092420B">
      <w:pPr>
        <w:spacing w:line="440" w:lineRule="exact"/>
        <w:rPr>
          <w:rFonts w:ascii="Times New Roman" w:hAnsi="Times New Roman" w:cs="Times New Roman"/>
          <w:b/>
        </w:rPr>
      </w:pPr>
      <w:r>
        <w:rPr>
          <w:rFonts w:ascii="Times New Roman" w:hAnsi="Times New Roman" w:cs="Times New Roman"/>
          <w:b/>
        </w:rPr>
        <w:t xml:space="preserve">    AL040710</w:t>
      </w:r>
      <w:r>
        <w:rPr>
          <w:rFonts w:ascii="Times New Roman" w:hAnsi="Times New Roman" w:cs="Times New Roman"/>
          <w:b/>
        </w:rPr>
        <w:t>交通环境污染与控制（</w:t>
      </w:r>
      <w:r>
        <w:rPr>
          <w:rFonts w:ascii="Times New Roman" w:hAnsi="Times New Roman" w:cs="Times New Roman"/>
          <w:b/>
        </w:rPr>
        <w:t>Traffic Environment Pollution and Control</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交通环境污染与控制是农业机械化及其自动化专业的一门选修课程。该课程的先修课程为汽车拖拉机学、农业机械学、汽车运用工程等。通过该课程的学习使学生掌握机动车排放污染物与噪声控制的特点和要求，较系统地学习汽车排放污染物与噪声的生成机理、检测方法及标准、净化措施及控制技术；掌握大气污染与控制和交通噪声污染与控制等方面的基本知识。通过本课程使学生对交通产生的生态环境污染、噪声污染、空气污染、水环境污染等有基本的了解，掌握必要的交通环</w:t>
      </w:r>
      <w:r>
        <w:rPr>
          <w:rFonts w:ascii="Times New Roman" w:hAnsi="Times New Roman" w:cs="Times New Roman"/>
        </w:rPr>
        <w:lastRenderedPageBreak/>
        <w:t>境污染控制或防治的基本知识和技术，培养学生具备交通环境评价、保护、管理的初步能力。</w:t>
      </w:r>
      <w:r>
        <w:rPr>
          <w:rFonts w:ascii="Times New Roman" w:hAnsi="Times New Roman" w:cs="Times New Roman"/>
          <w:kern w:val="0"/>
          <w:szCs w:val="21"/>
        </w:rPr>
        <w:t>本课程通过课程论文形式进行考核。</w:t>
      </w:r>
    </w:p>
    <w:p w:rsidR="00F41FBB" w:rsidRDefault="0092420B">
      <w:pPr>
        <w:tabs>
          <w:tab w:val="left" w:pos="5040"/>
        </w:tabs>
        <w:spacing w:line="440" w:lineRule="exact"/>
        <w:ind w:firstLineChars="196" w:firstLine="412"/>
        <w:rPr>
          <w:rFonts w:ascii="Times New Roman" w:hAnsi="Times New Roman" w:cs="Times New Roman"/>
        </w:rPr>
      </w:pPr>
      <w:r>
        <w:rPr>
          <w:rFonts w:ascii="Times New Roman" w:hAnsi="Times New Roman" w:cs="Times New Roman"/>
        </w:rPr>
        <w:t>参考教材：《交通运输环境污染与控制》，李岳林，王生昌主编，机械工业出版社，</w:t>
      </w:r>
      <w:r>
        <w:rPr>
          <w:rFonts w:ascii="Times New Roman" w:hAnsi="Times New Roman" w:cs="Times New Roman"/>
        </w:rPr>
        <w:t>2010</w:t>
      </w:r>
      <w:r>
        <w:rPr>
          <w:rFonts w:ascii="Times New Roman" w:hAnsi="Times New Roman" w:cs="Times New Roman"/>
        </w:rPr>
        <w:t>年，第二版；</w:t>
      </w:r>
      <w:r>
        <w:rPr>
          <w:rFonts w:ascii="Times New Roman" w:hAnsi="Times New Roman" w:cs="Times New Roman"/>
        </w:rPr>
        <w:t> </w:t>
      </w:r>
      <w:r>
        <w:rPr>
          <w:rFonts w:ascii="Times New Roman" w:hAnsi="Times New Roman" w:cs="Times New Roman"/>
        </w:rPr>
        <w:t>《交通运输领域温室气体减排与控制技术》，梅娟主编，化学工业出版社，</w:t>
      </w:r>
      <w:r>
        <w:rPr>
          <w:rFonts w:ascii="Times New Roman" w:hAnsi="Times New Roman" w:cs="Times New Roman"/>
        </w:rPr>
        <w:t>2009</w:t>
      </w:r>
      <w:r>
        <w:rPr>
          <w:rFonts w:ascii="Times New Roman" w:hAnsi="Times New Roman" w:cs="Times New Roman"/>
        </w:rPr>
        <w:t>年；</w:t>
      </w:r>
      <w:r>
        <w:rPr>
          <w:rFonts w:ascii="Times New Roman" w:hAnsi="Times New Roman" w:cs="Times New Roman"/>
        </w:rPr>
        <w:t> </w:t>
      </w:r>
      <w:r>
        <w:rPr>
          <w:rFonts w:ascii="Times New Roman" w:hAnsi="Times New Roman" w:cs="Times New Roman"/>
        </w:rPr>
        <w:t>《臭氧层保护及温室气体减排》，宋秀杰主编，化学工业出版社，</w:t>
      </w:r>
      <w:r>
        <w:rPr>
          <w:rFonts w:ascii="Times New Roman" w:hAnsi="Times New Roman" w:cs="Times New Roman"/>
        </w:rPr>
        <w:t>2010</w:t>
      </w:r>
      <w:r>
        <w:rPr>
          <w:rFonts w:ascii="Times New Roman" w:hAnsi="Times New Roman" w:cs="Times New Roman"/>
        </w:rPr>
        <w:t>年。</w:t>
      </w:r>
    </w:p>
    <w:p w:rsidR="00F41FBB" w:rsidRDefault="0092420B">
      <w:pPr>
        <w:tabs>
          <w:tab w:val="left" w:pos="5040"/>
        </w:tabs>
        <w:spacing w:line="440" w:lineRule="exact"/>
        <w:ind w:firstLineChars="196" w:firstLine="413"/>
        <w:rPr>
          <w:rFonts w:ascii="Times New Roman" w:hAnsi="Times New Roman" w:cs="Times New Roman"/>
          <w:b/>
          <w:szCs w:val="18"/>
        </w:rPr>
      </w:pPr>
      <w:r>
        <w:rPr>
          <w:rFonts w:ascii="Times New Roman" w:hAnsi="Times New Roman" w:cs="Times New Roman"/>
          <w:b/>
          <w:szCs w:val="18"/>
        </w:rPr>
        <w:t>AL041960</w:t>
      </w:r>
      <w:r>
        <w:rPr>
          <w:rFonts w:ascii="Times New Roman" w:hAnsi="Times New Roman" w:cs="Times New Roman"/>
          <w:b/>
          <w:szCs w:val="18"/>
        </w:rPr>
        <w:t>汽车车身修复技术</w:t>
      </w:r>
      <w:r>
        <w:rPr>
          <w:rFonts w:ascii="Times New Roman" w:hAnsi="Times New Roman" w:cs="Times New Roman"/>
          <w:b/>
          <w:szCs w:val="18"/>
        </w:rPr>
        <w:t xml:space="preserve"> (Automobile Bodywork Repair and Recovery Technology)</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szCs w:val="21"/>
        </w:rPr>
        <w:t>汽车车身修复技术</w:t>
      </w:r>
      <w:r>
        <w:rPr>
          <w:rFonts w:ascii="Times New Roman" w:hAnsi="Times New Roman" w:cs="Times New Roman"/>
        </w:rPr>
        <w:t>是农业机械化及其自动化专业的一门选修课程。该课程的先修课程为汽车构造等。主要学习汽车车身上常用的金属材料和非金属材料的物理性质、化学组成及加工工艺，</w:t>
      </w:r>
      <w:proofErr w:type="gramStart"/>
      <w:r>
        <w:rPr>
          <w:rFonts w:ascii="Times New Roman" w:hAnsi="Times New Roman" w:cs="Times New Roman"/>
        </w:rPr>
        <w:t>钣</w:t>
      </w:r>
      <w:proofErr w:type="gramEnd"/>
      <w:r>
        <w:rPr>
          <w:rFonts w:ascii="Times New Roman" w:hAnsi="Times New Roman" w:cs="Times New Roman"/>
        </w:rPr>
        <w:t>金的基本工艺过程，焊接的基本工艺，车身检测与车架的校正方法，调色的一般技术和调色方法，车身涂装工艺与工序等。</w:t>
      </w:r>
      <w:r>
        <w:rPr>
          <w:rFonts w:ascii="Times New Roman" w:hAnsi="Times New Roman" w:cs="Times New Roman"/>
          <w:kern w:val="0"/>
        </w:rPr>
        <w:t>本课程通过考查形式考核。</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w:t>
      </w:r>
      <w:r>
        <w:rPr>
          <w:rFonts w:ascii="Times New Roman" w:hAnsi="Times New Roman" w:cs="Times New Roman"/>
          <w:bCs/>
        </w:rPr>
        <w:t>《</w:t>
      </w:r>
      <w:r>
        <w:rPr>
          <w:rFonts w:ascii="Times New Roman" w:hAnsi="Times New Roman" w:cs="Times New Roman"/>
        </w:rPr>
        <w:t>汽车车身修复与美容》</w:t>
      </w:r>
      <w:r>
        <w:rPr>
          <w:rFonts w:ascii="Times New Roman" w:hAnsi="Times New Roman" w:cs="Times New Roman"/>
          <w:bCs/>
        </w:rPr>
        <w:t>，</w:t>
      </w:r>
      <w:r>
        <w:rPr>
          <w:rFonts w:ascii="Times New Roman" w:hAnsi="Times New Roman" w:cs="Times New Roman"/>
        </w:rPr>
        <w:t>吴兴敏</w:t>
      </w:r>
      <w:r>
        <w:rPr>
          <w:rFonts w:ascii="Times New Roman" w:hAnsi="Times New Roman" w:cs="Times New Roman"/>
          <w:bCs/>
        </w:rPr>
        <w:t>，</w:t>
      </w:r>
      <w:r>
        <w:rPr>
          <w:rFonts w:ascii="Times New Roman" w:hAnsi="Times New Roman" w:cs="Times New Roman"/>
        </w:rPr>
        <w:t>机械工业</w:t>
      </w:r>
      <w:r>
        <w:rPr>
          <w:rFonts w:ascii="Times New Roman" w:hAnsi="Times New Roman" w:cs="Times New Roman"/>
          <w:bCs/>
        </w:rPr>
        <w:t>出版社</w:t>
      </w:r>
      <w:r>
        <w:rPr>
          <w:rFonts w:ascii="Times New Roman" w:hAnsi="Times New Roman" w:cs="Times New Roman"/>
        </w:rPr>
        <w:t>，</w:t>
      </w:r>
      <w:r>
        <w:rPr>
          <w:rFonts w:ascii="Times New Roman" w:hAnsi="Times New Roman" w:cs="Times New Roman"/>
        </w:rPr>
        <w:t>2011</w:t>
      </w:r>
      <w:r>
        <w:rPr>
          <w:rFonts w:ascii="Times New Roman" w:hAnsi="Times New Roman" w:cs="Times New Roman"/>
        </w:rPr>
        <w:t>年，第二版；《汽车车身修复技术》，姜勇，电子工业出版社，</w:t>
      </w:r>
      <w:r>
        <w:rPr>
          <w:rFonts w:ascii="Times New Roman" w:hAnsi="Times New Roman" w:cs="Times New Roman"/>
        </w:rPr>
        <w:t>2010</w:t>
      </w:r>
      <w:r>
        <w:rPr>
          <w:rFonts w:ascii="Times New Roman" w:hAnsi="Times New Roman" w:cs="Times New Roman"/>
        </w:rPr>
        <w:t>年，第一版；《车身修复考试指南（模块</w:t>
      </w:r>
      <w:r>
        <w:rPr>
          <w:rFonts w:ascii="Times New Roman" w:hAnsi="Times New Roman" w:cs="Times New Roman"/>
        </w:rPr>
        <w:t>F</w:t>
      </w:r>
      <w:r>
        <w:rPr>
          <w:rFonts w:ascii="Times New Roman" w:hAnsi="Times New Roman" w:cs="Times New Roman"/>
        </w:rPr>
        <w:t>）》，机动车维修技术人员从业资格考试指南编写委员会，江苏科学技术出版社，</w:t>
      </w:r>
      <w:r>
        <w:rPr>
          <w:rFonts w:ascii="Times New Roman" w:hAnsi="Times New Roman" w:cs="Times New Roman"/>
        </w:rPr>
        <w:t>2009</w:t>
      </w:r>
      <w:r>
        <w:rPr>
          <w:rFonts w:ascii="Times New Roman" w:hAnsi="Times New Roman" w:cs="Times New Roman"/>
        </w:rPr>
        <w:t>年，第一版；《汽车美容装饰与钣金修复》，周燕，机械工业出版社，</w:t>
      </w:r>
      <w:r>
        <w:rPr>
          <w:rFonts w:ascii="Times New Roman" w:hAnsi="Times New Roman" w:cs="Times New Roman"/>
        </w:rPr>
        <w:t>2012</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BS040340 </w:t>
      </w:r>
      <w:r>
        <w:rPr>
          <w:rFonts w:ascii="Times New Roman" w:hAnsi="Times New Roman" w:cs="Times New Roman"/>
          <w:b/>
          <w:bCs/>
        </w:rPr>
        <w:t>制图测绘（</w:t>
      </w:r>
      <w:r>
        <w:rPr>
          <w:rFonts w:ascii="Times New Roman" w:hAnsi="Times New Roman" w:cs="Times New Roman"/>
          <w:b/>
          <w:bCs/>
        </w:rPr>
        <w:t>Measure and Drawing Training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制图测绘是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及其自动化专业的一门实践教学课程。该课程的先修课程是：机械制图。开设目的是使学生将所学理论和生产实践结合起来、将学与画结合起来，牢固地掌握制图知识</w:t>
      </w:r>
      <w:r>
        <w:rPr>
          <w:rFonts w:ascii="Times New Roman" w:hAnsi="Times New Roman" w:cs="Times New Roman"/>
          <w:bCs/>
        </w:rPr>
        <w:t>,</w:t>
      </w:r>
      <w:r>
        <w:rPr>
          <w:rFonts w:ascii="Times New Roman" w:hAnsi="Times New Roman" w:cs="Times New Roman"/>
          <w:bCs/>
        </w:rPr>
        <w:t>提高绘制机械图样的基本技能，使学生在图示能力、图样的手工绘制能力及阅读能力、测绘能力和查阅技术文献等方面受到一次综合训练。主要内容为：通过装配体的拆装测绘，</w:t>
      </w:r>
      <w:r>
        <w:rPr>
          <w:rFonts w:ascii="Times New Roman" w:hAnsi="Times New Roman" w:cs="Times New Roman"/>
          <w:szCs w:val="21"/>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rFonts w:ascii="Times New Roman" w:hAnsi="Times New Roman" w:cs="Times New Roman"/>
          <w:bCs/>
        </w:rPr>
        <w:t>本课程通过</w:t>
      </w:r>
      <w:r>
        <w:rPr>
          <w:rFonts w:ascii="Times New Roman" w:hAnsi="Times New Roman" w:cs="Times New Roman"/>
        </w:rPr>
        <w:t>草图、装配图的图面质量</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w:t>
      </w:r>
      <w:r>
        <w:rPr>
          <w:rFonts w:ascii="Times New Roman" w:hAnsi="Times New Roman" w:cs="Times New Roman"/>
        </w:rPr>
        <w:t>机械制图零部件测绘</w:t>
      </w:r>
      <w:r>
        <w:rPr>
          <w:rFonts w:ascii="Times New Roman" w:hAnsi="Times New Roman" w:cs="Times New Roman"/>
          <w:bCs/>
        </w:rPr>
        <w:t>》，</w:t>
      </w:r>
      <w:r>
        <w:rPr>
          <w:rFonts w:ascii="Times New Roman" w:hAnsi="Times New Roman" w:cs="Times New Roman"/>
        </w:rPr>
        <w:t>王旭东</w:t>
      </w:r>
      <w:r>
        <w:rPr>
          <w:rFonts w:ascii="Times New Roman" w:hAnsi="Times New Roman" w:cs="Times New Roman"/>
          <w:bCs/>
        </w:rPr>
        <w:t>，暨南大学出版社，</w:t>
      </w:r>
      <w:r>
        <w:rPr>
          <w:rFonts w:ascii="Times New Roman" w:hAnsi="Times New Roman" w:cs="Times New Roman"/>
          <w:bCs/>
        </w:rPr>
        <w:t>2010</w:t>
      </w:r>
      <w:r>
        <w:rPr>
          <w:rFonts w:ascii="Times New Roman" w:hAnsi="Times New Roman" w:cs="Times New Roman"/>
          <w:bCs/>
        </w:rPr>
        <w:t>年，第一版；《工程制图课程测绘实训》，李明，合肥工业大学出版社，</w:t>
      </w:r>
      <w:r>
        <w:rPr>
          <w:rFonts w:ascii="Times New Roman" w:hAnsi="Times New Roman" w:cs="Times New Roman"/>
          <w:bCs/>
        </w:rPr>
        <w:t>2008</w:t>
      </w:r>
      <w:r>
        <w:rPr>
          <w:rFonts w:ascii="Times New Roman" w:hAnsi="Times New Roman" w:cs="Times New Roman"/>
          <w:bCs/>
        </w:rPr>
        <w:t>年，第一版；《工程制图测绘及技能实训指导》，李奉香，哈尔滨工程大学出版社，</w:t>
      </w:r>
      <w:r>
        <w:rPr>
          <w:rFonts w:ascii="Times New Roman" w:hAnsi="Times New Roman" w:cs="Times New Roman"/>
          <w:bCs/>
        </w:rPr>
        <w:t>2007</w:t>
      </w:r>
      <w:r>
        <w:rPr>
          <w:rFonts w:ascii="Times New Roman" w:hAnsi="Times New Roman" w:cs="Times New Roman"/>
          <w:bCs/>
        </w:rPr>
        <w:t>年，第一版。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BS040760 </w:t>
      </w:r>
      <w:r>
        <w:rPr>
          <w:rFonts w:ascii="Times New Roman" w:hAnsi="Times New Roman" w:cs="Times New Roman"/>
          <w:b/>
          <w:bCs/>
        </w:rPr>
        <w:t>金工教学实习（</w:t>
      </w:r>
      <w:r>
        <w:rPr>
          <w:rFonts w:ascii="Times New Roman" w:hAnsi="Times New Roman" w:cs="Times New Roman"/>
          <w:b/>
          <w:bCs/>
        </w:rPr>
        <w:t>Metalworking practice teaching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金工教学实习是</w:t>
      </w:r>
      <w:r>
        <w:rPr>
          <w:rFonts w:ascii="Times New Roman" w:hAnsi="Times New Roman" w:cs="Times New Roman"/>
        </w:rPr>
        <w:t>农业机械化</w:t>
      </w:r>
      <w:r>
        <w:rPr>
          <w:rFonts w:ascii="Times New Roman" w:hAnsi="Times New Roman" w:cs="Times New Roman"/>
          <w:bCs/>
        </w:rPr>
        <w:t>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w:t>
      </w:r>
      <w:r>
        <w:rPr>
          <w:rFonts w:ascii="Times New Roman" w:hAnsi="Times New Roman" w:cs="Times New Roman"/>
          <w:bCs/>
        </w:rPr>
        <w:lastRenderedPageBreak/>
        <w:t>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rFonts w:ascii="Times New Roman" w:hAnsi="Times New Roman" w:cs="Times New Roman"/>
          <w:szCs w:val="21"/>
        </w:rPr>
        <w:t>。</w:t>
      </w:r>
      <w:r>
        <w:rPr>
          <w:rFonts w:ascii="Times New Roman" w:hAnsi="Times New Roman" w:cs="Times New Roman"/>
          <w:bCs/>
        </w:rPr>
        <w:t>本课程通过</w:t>
      </w:r>
      <w:r>
        <w:rPr>
          <w:rFonts w:ascii="Times New Roman" w:hAnsi="Times New Roman" w:cs="Times New Roman"/>
        </w:rPr>
        <w:t>操作技能、安全生产、劳动纪律等</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参考教材：《金工实习》，</w:t>
      </w:r>
      <w:r>
        <w:rPr>
          <w:rFonts w:ascii="Times New Roman" w:hAnsi="Times New Roman" w:cs="Times New Roman"/>
        </w:rPr>
        <w:t>刘建成</w:t>
      </w:r>
      <w:r>
        <w:rPr>
          <w:rFonts w:ascii="Times New Roman" w:hAnsi="Times New Roman" w:cs="Times New Roman"/>
          <w:bCs/>
        </w:rPr>
        <w:t>，同济大学出版社，</w:t>
      </w:r>
      <w:r>
        <w:rPr>
          <w:rFonts w:ascii="Times New Roman" w:hAnsi="Times New Roman" w:cs="Times New Roman"/>
          <w:bCs/>
        </w:rPr>
        <w:t>2009</w:t>
      </w:r>
      <w:r>
        <w:rPr>
          <w:rFonts w:ascii="Times New Roman" w:hAnsi="Times New Roman" w:cs="Times New Roman"/>
          <w:bCs/>
        </w:rPr>
        <w:t>年，第一版；《金工实习》，郭术义，清华大学出版社，</w:t>
      </w:r>
      <w:r>
        <w:rPr>
          <w:rFonts w:ascii="Times New Roman" w:hAnsi="Times New Roman" w:cs="Times New Roman"/>
          <w:bCs/>
        </w:rPr>
        <w:t>2011</w:t>
      </w:r>
      <w:r>
        <w:rPr>
          <w:rFonts w:ascii="Times New Roman" w:hAnsi="Times New Roman" w:cs="Times New Roman"/>
          <w:bCs/>
        </w:rPr>
        <w:t>年，第一版；《金工实习》，金禧德，高等教育出版社，</w:t>
      </w:r>
      <w:r>
        <w:rPr>
          <w:rFonts w:ascii="Times New Roman" w:hAnsi="Times New Roman" w:cs="Times New Roman"/>
          <w:bCs/>
        </w:rPr>
        <w:t>2008</w:t>
      </w:r>
      <w:r>
        <w:rPr>
          <w:rFonts w:ascii="Times New Roman" w:hAnsi="Times New Roman" w:cs="Times New Roman"/>
          <w:bCs/>
        </w:rPr>
        <w:t>年，第三版。</w:t>
      </w:r>
    </w:p>
    <w:p w:rsidR="00F41FBB" w:rsidRDefault="0092420B">
      <w:pPr>
        <w:spacing w:line="440" w:lineRule="exact"/>
        <w:ind w:firstLineChars="196" w:firstLine="413"/>
        <w:rPr>
          <w:rFonts w:ascii="Times New Roman" w:hAnsi="Times New Roman" w:cs="Times New Roman"/>
          <w:b/>
          <w:bCs/>
        </w:rPr>
      </w:pPr>
      <w:r>
        <w:rPr>
          <w:rFonts w:ascii="Times New Roman" w:hAnsi="Times New Roman" w:cs="Times New Roman"/>
          <w:b/>
          <w:bCs/>
        </w:rPr>
        <w:t xml:space="preserve">BS040220 </w:t>
      </w:r>
      <w:proofErr w:type="gramStart"/>
      <w:r>
        <w:rPr>
          <w:rFonts w:ascii="Times New Roman" w:hAnsi="Times New Roman" w:cs="Times New Roman"/>
          <w:b/>
          <w:bCs/>
        </w:rPr>
        <w:t>机原与</w:t>
      </w:r>
      <w:proofErr w:type="gramEnd"/>
      <w:r>
        <w:rPr>
          <w:rFonts w:ascii="Times New Roman" w:hAnsi="Times New Roman" w:cs="Times New Roman"/>
          <w:b/>
          <w:bCs/>
        </w:rPr>
        <w:t>机设课程设</w:t>
      </w:r>
      <w:r>
        <w:rPr>
          <w:rFonts w:ascii="Times New Roman" w:hAnsi="Times New Roman" w:cs="Times New Roman"/>
          <w:b/>
        </w:rPr>
        <w:t>计</w:t>
      </w:r>
      <w:r>
        <w:rPr>
          <w:rFonts w:ascii="Times New Roman" w:hAnsi="Times New Roman" w:cs="Times New Roman"/>
          <w:b/>
          <w:bCs/>
        </w:rPr>
        <w:t>（</w:t>
      </w:r>
      <w:r>
        <w:rPr>
          <w:rFonts w:ascii="Times New Roman" w:hAnsi="Times New Roman" w:cs="Times New Roman"/>
          <w:b/>
          <w:bCs/>
        </w:rPr>
        <w:t>Course Design of Mechanical Principle and Mechanical Design</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proofErr w:type="gramStart"/>
      <w:r>
        <w:rPr>
          <w:rFonts w:ascii="Times New Roman" w:hAnsi="Times New Roman" w:cs="Times New Roman"/>
          <w:bCs/>
        </w:rPr>
        <w:t>机原与</w:t>
      </w:r>
      <w:proofErr w:type="gramEnd"/>
      <w:r>
        <w:rPr>
          <w:rFonts w:ascii="Times New Roman" w:hAnsi="Times New Roman" w:cs="Times New Roman"/>
          <w:bCs/>
        </w:rPr>
        <w:t>机设课程设计是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理论力学、材料力学、机械原理、机械设计、互换性与技术测量。开设目的是培养学生理论联系实际的设计思想和综合运用机械原理和机械设计课程的理论知识。训练学生的设计构思（创新构思）和设计技能（实践技能），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用维护、经济和安全等问题对机器和零件进行结构设计；绘制机器或部件的装配图和零件图，在制图、公差配合及技术测量、金属热处理等先修课程基础上合理注明有关技术要求。本课程通过</w:t>
      </w:r>
      <w:r>
        <w:rPr>
          <w:rFonts w:ascii="Times New Roman" w:hAnsi="Times New Roman" w:cs="Times New Roman"/>
        </w:rPr>
        <w:t>图纸和设计说明书等</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bCs/>
        </w:rPr>
        <w:t>参考教材：《</w:t>
      </w:r>
      <w:r>
        <w:rPr>
          <w:rFonts w:ascii="Times New Roman" w:hAnsi="Times New Roman" w:cs="Times New Roman"/>
        </w:rPr>
        <w:t>机械原理课程设计</w:t>
      </w:r>
      <w:r>
        <w:rPr>
          <w:rFonts w:ascii="Times New Roman" w:hAnsi="Times New Roman" w:cs="Times New Roman"/>
          <w:bCs/>
        </w:rPr>
        <w:t>》，</w:t>
      </w:r>
      <w:r>
        <w:rPr>
          <w:rFonts w:ascii="Times New Roman" w:hAnsi="Times New Roman" w:cs="Times New Roman"/>
        </w:rPr>
        <w:t>师忠秀</w:t>
      </w:r>
      <w:r>
        <w:rPr>
          <w:rFonts w:ascii="Times New Roman" w:hAnsi="Times New Roman" w:cs="Times New Roman"/>
          <w:bCs/>
        </w:rPr>
        <w:t>，机械工业出版社，</w:t>
      </w:r>
      <w:r>
        <w:rPr>
          <w:rFonts w:ascii="Times New Roman" w:hAnsi="Times New Roman" w:cs="Times New Roman"/>
          <w:bCs/>
        </w:rPr>
        <w:t>2009</w:t>
      </w:r>
      <w:r>
        <w:rPr>
          <w:rFonts w:ascii="Times New Roman" w:hAnsi="Times New Roman" w:cs="Times New Roman"/>
          <w:bCs/>
        </w:rPr>
        <w:t>年，第一版；《</w:t>
      </w:r>
      <w:r>
        <w:rPr>
          <w:rFonts w:ascii="Times New Roman" w:hAnsi="Times New Roman" w:cs="Times New Roman"/>
        </w:rPr>
        <w:t>机械原理课程设计</w:t>
      </w:r>
      <w:r>
        <w:rPr>
          <w:rFonts w:ascii="Times New Roman" w:hAnsi="Times New Roman" w:cs="Times New Roman"/>
          <w:bCs/>
        </w:rPr>
        <w:t>》，李瑞琴，电子工业出版社，</w:t>
      </w:r>
      <w:r>
        <w:rPr>
          <w:rFonts w:ascii="Times New Roman" w:hAnsi="Times New Roman" w:cs="Times New Roman"/>
          <w:bCs/>
        </w:rPr>
        <w:t>2010</w:t>
      </w:r>
      <w:r>
        <w:rPr>
          <w:rFonts w:ascii="Times New Roman" w:hAnsi="Times New Roman" w:cs="Times New Roman"/>
          <w:bCs/>
        </w:rPr>
        <w:t>年，第一版；《机械原理课程设计》，王淑仁，科学出版社，</w:t>
      </w:r>
      <w:r>
        <w:rPr>
          <w:rFonts w:ascii="Times New Roman" w:hAnsi="Times New Roman" w:cs="Times New Roman"/>
          <w:bCs/>
        </w:rPr>
        <w:t>2006</w:t>
      </w:r>
      <w:r>
        <w:rPr>
          <w:rFonts w:ascii="Times New Roman" w:hAnsi="Times New Roman" w:cs="Times New Roman"/>
          <w:bCs/>
        </w:rPr>
        <w:t>年，第一版；《机械设计课程设计》，</w:t>
      </w:r>
      <w:r>
        <w:rPr>
          <w:rFonts w:ascii="Times New Roman" w:hAnsi="Times New Roman" w:cs="Times New Roman"/>
        </w:rPr>
        <w:t>许瑛</w:t>
      </w:r>
      <w:r>
        <w:rPr>
          <w:rFonts w:ascii="Times New Roman" w:hAnsi="Times New Roman" w:cs="Times New Roman"/>
          <w:bCs/>
        </w:rPr>
        <w:t>，北京大学出版社，</w:t>
      </w:r>
      <w:r>
        <w:rPr>
          <w:rFonts w:ascii="Times New Roman" w:hAnsi="Times New Roman" w:cs="Times New Roman"/>
          <w:bCs/>
        </w:rPr>
        <w:t>2008</w:t>
      </w:r>
      <w:r>
        <w:rPr>
          <w:rFonts w:ascii="Times New Roman" w:hAnsi="Times New Roman" w:cs="Times New Roman"/>
          <w:bCs/>
        </w:rPr>
        <w:t>年，第一版；《机械设计课程设计》，陈秀宁，浙江大学出版社，</w:t>
      </w:r>
      <w:r>
        <w:rPr>
          <w:rFonts w:ascii="Times New Roman" w:hAnsi="Times New Roman" w:cs="Times New Roman"/>
          <w:bCs/>
        </w:rPr>
        <w:t>2006</w:t>
      </w:r>
      <w:r>
        <w:rPr>
          <w:rFonts w:ascii="Times New Roman" w:hAnsi="Times New Roman" w:cs="Times New Roman"/>
          <w:bCs/>
        </w:rPr>
        <w:t>年，第四版；《机械设计课程设计》，刘莹，大连理工大学出版社，</w:t>
      </w:r>
      <w:r>
        <w:rPr>
          <w:rFonts w:ascii="Times New Roman" w:hAnsi="Times New Roman" w:cs="Times New Roman"/>
          <w:bCs/>
        </w:rPr>
        <w:t>2008</w:t>
      </w:r>
      <w:r>
        <w:rPr>
          <w:rFonts w:ascii="Times New Roman" w:hAnsi="Times New Roman" w:cs="Times New Roman"/>
          <w:bCs/>
        </w:rPr>
        <w:t>年，第一版。</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rPr>
        <w:t xml:space="preserve">BS040371 </w:t>
      </w:r>
      <w:r>
        <w:rPr>
          <w:rFonts w:ascii="Times New Roman" w:hAnsi="Times New Roman" w:cs="Times New Roman"/>
          <w:b/>
        </w:rPr>
        <w:t>专业课程设计</w:t>
      </w:r>
      <w:r>
        <w:rPr>
          <w:rFonts w:ascii="Times New Roman" w:hAnsi="Times New Roman" w:cs="Times New Roman"/>
          <w:b/>
        </w:rPr>
        <w:t>1</w:t>
      </w:r>
      <w:r>
        <w:rPr>
          <w:rFonts w:ascii="Times New Roman" w:hAnsi="Times New Roman" w:cs="Times New Roman"/>
          <w:b/>
        </w:rPr>
        <w:t>（</w:t>
      </w:r>
      <w:r>
        <w:rPr>
          <w:rFonts w:ascii="Times New Roman" w:hAnsi="Times New Roman" w:cs="Times New Roman"/>
          <w:b/>
        </w:rPr>
        <w:t>Course design of major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专业课程设计是农业机械化及其自动化专业的一门实践教学课程。该课程的先修课程为农业机械学、汽车设计、理论力学、材料力学、机械原理、机械设计、液压与气动传动、汽车拖拉机等；开设目的是为进行农机作业机械设计或动力机械设计奠定基础；主要</w:t>
      </w:r>
      <w:r>
        <w:rPr>
          <w:rFonts w:ascii="Times New Roman" w:hAnsi="Times New Roman" w:cs="Times New Roman"/>
          <w:szCs w:val="21"/>
        </w:rPr>
        <w:t>从结构设计、参数选择、强度分析等方面，全面学习作业机械或动力机械关键部件的设计方法和设计理论，掌握作业机械或动力机械关键部件的设计能力。</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参考教材：《农业机械学》，李宝筏，中国农业出版社，</w:t>
      </w:r>
      <w:r>
        <w:rPr>
          <w:rFonts w:ascii="Times New Roman" w:hAnsi="Times New Roman" w:cs="Times New Roman"/>
        </w:rPr>
        <w:t>2003</w:t>
      </w:r>
      <w:r>
        <w:rPr>
          <w:rFonts w:ascii="Times New Roman" w:hAnsi="Times New Roman" w:cs="Times New Roman"/>
        </w:rPr>
        <w:t>年，第一版；《农业机械学》（上下册）北京农业工程大学，农业出版社，</w:t>
      </w:r>
      <w:r>
        <w:rPr>
          <w:rFonts w:ascii="Times New Roman" w:hAnsi="Times New Roman" w:cs="Times New Roman"/>
        </w:rPr>
        <w:t>1999</w:t>
      </w:r>
      <w:r>
        <w:rPr>
          <w:rFonts w:ascii="Times New Roman" w:hAnsi="Times New Roman" w:cs="Times New Roman"/>
        </w:rPr>
        <w:t>年；</w:t>
      </w:r>
      <w:r>
        <w:rPr>
          <w:rFonts w:ascii="Times New Roman" w:hAnsi="Times New Roman" w:cs="Times New Roman"/>
          <w:szCs w:val="21"/>
        </w:rPr>
        <w:t>《汽车设计课程设计指导书》，王国权，龚国庆，机</w:t>
      </w:r>
      <w:r>
        <w:rPr>
          <w:rFonts w:ascii="Times New Roman" w:hAnsi="Times New Roman" w:cs="Times New Roman"/>
          <w:szCs w:val="21"/>
        </w:rPr>
        <w:lastRenderedPageBreak/>
        <w:t>械工业出版社，</w:t>
      </w:r>
      <w:r>
        <w:rPr>
          <w:rFonts w:ascii="Times New Roman" w:hAnsi="Times New Roman" w:cs="Times New Roman"/>
          <w:szCs w:val="21"/>
        </w:rPr>
        <w:t>2010</w:t>
      </w:r>
      <w:r>
        <w:rPr>
          <w:rFonts w:ascii="Times New Roman" w:hAnsi="Times New Roman" w:cs="Times New Roman"/>
          <w:szCs w:val="21"/>
        </w:rPr>
        <w:t>年第一版；《汽车设计》，王望予，机械工业出版社，</w:t>
      </w:r>
      <w:r>
        <w:rPr>
          <w:rFonts w:ascii="Times New Roman" w:hAnsi="Times New Roman" w:cs="Times New Roman"/>
          <w:szCs w:val="21"/>
        </w:rPr>
        <w:t>2011</w:t>
      </w:r>
      <w:r>
        <w:rPr>
          <w:rFonts w:ascii="Times New Roman" w:hAnsi="Times New Roman" w:cs="Times New Roman"/>
          <w:szCs w:val="21"/>
        </w:rPr>
        <w:t>年，第四版。</w:t>
      </w:r>
    </w:p>
    <w:p w:rsidR="00F41FBB" w:rsidRDefault="0092420B">
      <w:pPr>
        <w:spacing w:line="440" w:lineRule="exact"/>
        <w:ind w:firstLine="420"/>
        <w:rPr>
          <w:rFonts w:ascii="Times New Roman" w:hAnsi="Times New Roman" w:cs="Times New Roman"/>
          <w:b/>
        </w:rPr>
      </w:pPr>
      <w:r>
        <w:rPr>
          <w:rFonts w:ascii="Times New Roman" w:hAnsi="Times New Roman" w:cs="Times New Roman"/>
          <w:b/>
        </w:rPr>
        <w:t xml:space="preserve">BS040372 </w:t>
      </w:r>
      <w:r>
        <w:rPr>
          <w:rFonts w:ascii="Times New Roman" w:hAnsi="Times New Roman" w:cs="Times New Roman"/>
          <w:b/>
        </w:rPr>
        <w:t>专业课程设计</w:t>
      </w:r>
      <w:r>
        <w:rPr>
          <w:rFonts w:ascii="Times New Roman" w:hAnsi="Times New Roman" w:cs="Times New Roman"/>
          <w:b/>
        </w:rPr>
        <w:t>2</w:t>
      </w:r>
      <w:r>
        <w:rPr>
          <w:rFonts w:ascii="Times New Roman" w:hAnsi="Times New Roman" w:cs="Times New Roman"/>
          <w:b/>
        </w:rPr>
        <w:t>（</w:t>
      </w:r>
      <w:r>
        <w:rPr>
          <w:rFonts w:ascii="Times New Roman" w:hAnsi="Times New Roman" w:cs="Times New Roman"/>
          <w:b/>
        </w:rPr>
        <w:t>Curriculum design of major-Electrical equipment section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专业课程设计</w:t>
      </w:r>
      <w:r>
        <w:rPr>
          <w:rFonts w:ascii="Times New Roman" w:hAnsi="Times New Roman" w:cs="Times New Roman"/>
        </w:rPr>
        <w:t>-</w:t>
      </w:r>
      <w:r>
        <w:rPr>
          <w:rFonts w:ascii="Times New Roman" w:hAnsi="Times New Roman" w:cs="Times New Roman"/>
        </w:rPr>
        <w:t>电气部分是农业机械化及其自动化专业的一门实践教学课程。该课程的先修课程为大学物理、电工与电子技术、液压与气动传动、汽车电器与电控、汽车设计、现代测试技术、单片机原理及运用等；开设目的是为进行汽车或农机电气系统设计或电气控制设计奠定基础；主要</w:t>
      </w:r>
      <w:r>
        <w:rPr>
          <w:rFonts w:ascii="Times New Roman" w:hAnsi="Times New Roman" w:cs="Times New Roman"/>
          <w:szCs w:val="21"/>
        </w:rPr>
        <w:t>从电气系统原理图设计、电气系统电能平衡计算、电器件布置和三维线束布线设计、线束设计等方面，全面学习汽车或动力机械电气系统的设计方法和设计理论，掌握汽车或动力机械关键电气系统的设计能力。</w:t>
      </w:r>
      <w:r>
        <w:rPr>
          <w:rFonts w:ascii="Times New Roman" w:hAnsi="Times New Roman" w:cs="Times New Roman"/>
          <w:kern w:val="0"/>
        </w:rPr>
        <w:t>本课程通过考查形式考核。</w:t>
      </w:r>
    </w:p>
    <w:p w:rsidR="00F41FBB" w:rsidRDefault="0092420B">
      <w:pPr>
        <w:spacing w:line="440" w:lineRule="exact"/>
        <w:ind w:firstLine="420"/>
        <w:rPr>
          <w:rFonts w:ascii="Times New Roman" w:hAnsi="Times New Roman" w:cs="Times New Roman"/>
          <w:b/>
        </w:rPr>
      </w:pPr>
      <w:r>
        <w:rPr>
          <w:rFonts w:ascii="Times New Roman" w:hAnsi="Times New Roman" w:cs="Times New Roman"/>
        </w:rPr>
        <w:t>参考教材：《电气控制系统设计基础与范例》，</w:t>
      </w:r>
      <w:hyperlink r:id="rId11" w:tgtFrame="_blank" w:history="1">
        <w:proofErr w:type="gramStart"/>
        <w:r>
          <w:rPr>
            <w:rFonts w:ascii="Times New Roman" w:hAnsi="Times New Roman" w:cs="Times New Roman"/>
          </w:rPr>
          <w:t>易泓可</w:t>
        </w:r>
        <w:proofErr w:type="gramEnd"/>
      </w:hyperlink>
      <w:r>
        <w:rPr>
          <w:rFonts w:ascii="Times New Roman" w:hAnsi="Times New Roman" w:cs="Times New Roman"/>
        </w:rPr>
        <w:t>，机械工业出版社，</w:t>
      </w:r>
      <w:r>
        <w:rPr>
          <w:rFonts w:ascii="Times New Roman" w:hAnsi="Times New Roman" w:cs="Times New Roman"/>
        </w:rPr>
        <w:t>2008</w:t>
      </w:r>
      <w:r>
        <w:rPr>
          <w:rFonts w:ascii="Times New Roman" w:hAnsi="Times New Roman" w:cs="Times New Roman"/>
        </w:rPr>
        <w:t>年，第一版；《汽车电器与电子控制系统》，麻友良，机械工业出版社，</w:t>
      </w:r>
      <w:r>
        <w:rPr>
          <w:rFonts w:ascii="Times New Roman" w:hAnsi="Times New Roman" w:cs="Times New Roman"/>
        </w:rPr>
        <w:t>2007</w:t>
      </w:r>
      <w:r>
        <w:rPr>
          <w:rFonts w:ascii="Times New Roman" w:hAnsi="Times New Roman" w:cs="Times New Roman"/>
        </w:rPr>
        <w:t>年</w:t>
      </w: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版。</w:t>
      </w:r>
    </w:p>
    <w:p w:rsidR="00F41FBB" w:rsidRDefault="00CF4A70">
      <w:pPr>
        <w:spacing w:line="440" w:lineRule="exact"/>
        <w:ind w:firstLineChars="196" w:firstLine="413"/>
        <w:rPr>
          <w:rFonts w:ascii="Times New Roman" w:hAnsi="Times New Roman" w:cs="Times New Roman"/>
          <w:b/>
        </w:rPr>
      </w:pPr>
      <w:r w:rsidRPr="00CF4A70">
        <w:rPr>
          <w:rFonts w:ascii="Times New Roman" w:hAnsi="Times New Roman" w:cs="Times New Roman"/>
          <w:b/>
        </w:rPr>
        <w:t>BS040490</w:t>
      </w:r>
      <w:r w:rsidR="0092420B">
        <w:rPr>
          <w:rFonts w:ascii="Times New Roman" w:hAnsi="Times New Roman" w:cs="Times New Roman"/>
          <w:b/>
        </w:rPr>
        <w:t xml:space="preserve"> </w:t>
      </w:r>
      <w:r w:rsidR="0092420B">
        <w:rPr>
          <w:rFonts w:ascii="Times New Roman" w:hAnsi="Times New Roman" w:cs="Times New Roman"/>
          <w:b/>
        </w:rPr>
        <w:t>专业综合教学实习（</w:t>
      </w:r>
      <w:r w:rsidR="0092420B">
        <w:rPr>
          <w:rFonts w:ascii="Times New Roman" w:hAnsi="Times New Roman" w:cs="Times New Roman"/>
          <w:b/>
        </w:rPr>
        <w:t>General teaching practice of major</w:t>
      </w:r>
      <w:r w:rsidR="0092420B">
        <w:rPr>
          <w:rFonts w:ascii="Times New Roman" w:hAnsi="Times New Roman" w:cs="Times New Roman"/>
          <w:b/>
        </w:rPr>
        <w:t>）</w:t>
      </w:r>
    </w:p>
    <w:p w:rsidR="00F41FBB" w:rsidRDefault="0092420B">
      <w:pPr>
        <w:spacing w:line="440" w:lineRule="exact"/>
        <w:ind w:firstLine="420"/>
        <w:rPr>
          <w:rFonts w:ascii="Times New Roman" w:hAnsi="Times New Roman" w:cs="Times New Roman"/>
          <w:kern w:val="0"/>
        </w:rPr>
      </w:pPr>
      <w:r>
        <w:rPr>
          <w:rFonts w:ascii="Times New Roman" w:hAnsi="Times New Roman" w:cs="Times New Roman"/>
        </w:rPr>
        <w:t>专业综合教学实习是农业机械化及其自动化专业的一门实践教学课程。该课程的先修课程为农业机械学、汽车拖拉机、机械工程测试技术等；开设目的是为从事农机作业机械和动力机械相关装备的制造和维修进行基本训练。通过专业综合教学实习，学生受到农业产前、产中、产后生产过程机械化及其自动化工艺及相关装备的设计制造、使用维修方面的基本实践训练，具备现代农业装备的研发、使用维修等基本能力。</w:t>
      </w:r>
      <w:r>
        <w:rPr>
          <w:rFonts w:ascii="Times New Roman" w:hAnsi="Times New Roman" w:cs="Times New Roman"/>
          <w:kern w:val="0"/>
        </w:rPr>
        <w:t>本课程通过考查形式考核。</w:t>
      </w:r>
    </w:p>
    <w:p w:rsidR="00F41FBB" w:rsidRDefault="0092420B">
      <w:pPr>
        <w:spacing w:line="440" w:lineRule="exact"/>
        <w:ind w:firstLine="420"/>
        <w:rPr>
          <w:rFonts w:ascii="Times New Roman" w:hAnsi="Times New Roman" w:cs="Times New Roman"/>
          <w:kern w:val="0"/>
          <w:szCs w:val="21"/>
        </w:rPr>
      </w:pPr>
      <w:r>
        <w:rPr>
          <w:rFonts w:ascii="Times New Roman" w:hAnsi="Times New Roman" w:cs="Times New Roman"/>
        </w:rPr>
        <w:t>参考教材：《专业综合教学实习指导书》，自编。</w:t>
      </w:r>
      <w:r>
        <w:rPr>
          <w:rFonts w:ascii="Times New Roman" w:hAnsi="Times New Roman" w:cs="Times New Roman"/>
          <w:kern w:val="0"/>
          <w:szCs w:val="21"/>
        </w:rPr>
        <w:t xml:space="preserve"> </w:t>
      </w:r>
    </w:p>
    <w:p w:rsidR="00F41FBB" w:rsidRDefault="007A75AB">
      <w:pPr>
        <w:spacing w:line="440" w:lineRule="exact"/>
        <w:ind w:firstLineChars="196" w:firstLine="413"/>
        <w:rPr>
          <w:rFonts w:ascii="Times New Roman" w:hAnsi="Times New Roman" w:cs="Times New Roman"/>
          <w:b/>
          <w:szCs w:val="21"/>
        </w:rPr>
      </w:pPr>
      <w:r>
        <w:rPr>
          <w:rFonts w:ascii="Times New Roman" w:hAnsi="Times New Roman" w:cs="Times New Roman"/>
          <w:b/>
          <w:szCs w:val="21"/>
        </w:rPr>
        <w:t>AL044080</w:t>
      </w:r>
      <w:r w:rsidR="0092420B">
        <w:rPr>
          <w:rFonts w:ascii="Times New Roman" w:hAnsi="Times New Roman" w:cs="Times New Roman"/>
          <w:b/>
          <w:szCs w:val="21"/>
        </w:rPr>
        <w:t>虚拟样机技术（</w:t>
      </w:r>
      <w:r w:rsidR="0092420B">
        <w:rPr>
          <w:rFonts w:ascii="Times New Roman" w:hAnsi="Times New Roman" w:cs="Times New Roman"/>
          <w:b/>
          <w:szCs w:val="21"/>
        </w:rPr>
        <w:t>Virtual prototyping technology</w:t>
      </w:r>
      <w:r w:rsidR="0092420B">
        <w:rPr>
          <w:rFonts w:ascii="Times New Roman" w:hAnsi="Times New Roman" w:cs="Times New Roman"/>
          <w:b/>
          <w:szCs w:val="21"/>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虚拟样机技术是农业机械化及其自动化专业的一门选修课程。该课程的先修课程为机械设计、机械优化设计、三维设计软件及应用等；开设目的是系统地介绍机械系统动态仿真技术。课程从机械设计和创新设计的角度出发，结合大量的实例，介绍</w:t>
      </w:r>
      <w:r>
        <w:rPr>
          <w:rFonts w:ascii="Times New Roman" w:hAnsi="Times New Roman" w:cs="Times New Roman"/>
        </w:rPr>
        <w:t>ADAMS</w:t>
      </w:r>
      <w:r>
        <w:rPr>
          <w:rFonts w:ascii="Times New Roman" w:hAnsi="Times New Roman" w:cs="Times New Roman"/>
        </w:rPr>
        <w:t>软件入门的基础知识、虚拟样机的基本概念以及</w:t>
      </w:r>
      <w:r>
        <w:rPr>
          <w:rFonts w:ascii="Times New Roman" w:hAnsi="Times New Roman" w:cs="Times New Roman"/>
        </w:rPr>
        <w:t>ADAMS</w:t>
      </w:r>
      <w:r>
        <w:rPr>
          <w:rFonts w:ascii="Times New Roman" w:hAnsi="Times New Roman" w:cs="Times New Roman"/>
        </w:rPr>
        <w:t>软件的主要功能和操作技巧。</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w:t>
      </w:r>
      <w:r>
        <w:rPr>
          <w:rFonts w:ascii="Times New Roman" w:hAnsi="Times New Roman" w:cs="Times New Roman"/>
        </w:rPr>
        <w:t>ADAMS/View</w:t>
      </w:r>
      <w:r>
        <w:rPr>
          <w:rFonts w:ascii="Times New Roman" w:hAnsi="Times New Roman" w:cs="Times New Roman"/>
        </w:rPr>
        <w:t>参数化设计技术与机械工程实践应用》，李昌，科学出版社，</w:t>
      </w:r>
      <w:r>
        <w:rPr>
          <w:rFonts w:ascii="Times New Roman" w:hAnsi="Times New Roman" w:cs="Times New Roman"/>
        </w:rPr>
        <w:t>2019</w:t>
      </w:r>
      <w:r>
        <w:rPr>
          <w:rFonts w:ascii="Times New Roman" w:hAnsi="Times New Roman" w:cs="Times New Roman"/>
        </w:rPr>
        <w:t>年；《虚拟样机技术与</w:t>
      </w:r>
      <w:r>
        <w:rPr>
          <w:rFonts w:ascii="Times New Roman" w:hAnsi="Times New Roman" w:cs="Times New Roman"/>
        </w:rPr>
        <w:t>ADAMS</w:t>
      </w:r>
      <w:r>
        <w:rPr>
          <w:rFonts w:ascii="Times New Roman" w:hAnsi="Times New Roman" w:cs="Times New Roman"/>
        </w:rPr>
        <w:t>应用实例教程》，郭卫东，李守忠，北京航空航天大学出版社，</w:t>
      </w:r>
      <w:r>
        <w:rPr>
          <w:rFonts w:ascii="Times New Roman" w:hAnsi="Times New Roman" w:cs="Times New Roman"/>
        </w:rPr>
        <w:t>2018</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w:t>
      </w:r>
      <w:r>
        <w:rPr>
          <w:rFonts w:ascii="Times New Roman" w:hAnsi="Times New Roman" w:cs="Times New Roman"/>
        </w:rPr>
        <w:t>ADAMS 2016</w:t>
      </w:r>
      <w:r>
        <w:rPr>
          <w:rFonts w:ascii="Times New Roman" w:hAnsi="Times New Roman" w:cs="Times New Roman"/>
        </w:rPr>
        <w:t>虚拟样机技术从入门到精通》，陈峰华，清华大学出版社，</w:t>
      </w:r>
      <w:r>
        <w:rPr>
          <w:rFonts w:ascii="Times New Roman" w:hAnsi="Times New Roman" w:cs="Times New Roman"/>
        </w:rPr>
        <w:t>2017</w:t>
      </w:r>
      <w:r>
        <w:rPr>
          <w:rFonts w:ascii="Times New Roman" w:hAnsi="Times New Roman" w:cs="Times New Roman"/>
        </w:rPr>
        <w:t>年；《</w:t>
      </w:r>
      <w:r>
        <w:rPr>
          <w:rFonts w:ascii="Times New Roman" w:hAnsi="Times New Roman" w:cs="Times New Roman"/>
        </w:rPr>
        <w:t>ADAMS</w:t>
      </w:r>
      <w:r>
        <w:rPr>
          <w:rFonts w:ascii="Times New Roman" w:hAnsi="Times New Roman" w:cs="Times New Roman"/>
        </w:rPr>
        <w:t>在机械设计中的应用》，宋少云，尹芳编著，国防工业出版社，</w:t>
      </w:r>
      <w:r>
        <w:rPr>
          <w:rFonts w:ascii="Times New Roman" w:hAnsi="Times New Roman" w:cs="Times New Roman"/>
        </w:rPr>
        <w:t>2015</w:t>
      </w:r>
      <w:r>
        <w:rPr>
          <w:rFonts w:ascii="Times New Roman" w:hAnsi="Times New Roman" w:cs="Times New Roman"/>
        </w:rPr>
        <w:t>年。</w:t>
      </w:r>
    </w:p>
    <w:p w:rsidR="00F41FBB" w:rsidRDefault="007A75AB">
      <w:pPr>
        <w:spacing w:line="440" w:lineRule="exact"/>
        <w:ind w:firstLineChars="196" w:firstLine="413"/>
        <w:rPr>
          <w:rFonts w:ascii="Times New Roman" w:hAnsi="Times New Roman" w:cs="Times New Roman"/>
          <w:b/>
        </w:rPr>
      </w:pPr>
      <w:r>
        <w:rPr>
          <w:rFonts w:ascii="Times New Roman" w:hAnsi="Times New Roman" w:cs="Times New Roman"/>
          <w:b/>
          <w:szCs w:val="21"/>
        </w:rPr>
        <w:t>AL044070</w:t>
      </w:r>
      <w:r w:rsidR="0092420B">
        <w:rPr>
          <w:rFonts w:ascii="Times New Roman" w:hAnsi="Times New Roman" w:cs="Times New Roman"/>
          <w:b/>
        </w:rPr>
        <w:t>新能源汽车（</w:t>
      </w:r>
      <w:r w:rsidR="0092420B">
        <w:rPr>
          <w:rFonts w:ascii="Times New Roman" w:hAnsi="Times New Roman" w:cs="Times New Roman"/>
          <w:b/>
        </w:rPr>
        <w:t>New energy automobile</w:t>
      </w:r>
      <w:r w:rsidR="0092420B">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新能源汽车是农业机械化及其自动化专业的一门选修课程。该课程的先行课程是大学物理、电工与电子技术、汽车电器与电控。开设目的是为系统学习汽车理论、汽车设计等课程打下基础。主要学习新能源汽车种类、动力蓄电池与储能装置、新能源汽车的能量管理系统、新能源汽车电动机驱动与控制系统、纯电动汽车、插电式混合动力系统等内容。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lastRenderedPageBreak/>
        <w:t>参考教材：《新能源汽车》，王刚，荆旭龙主编，清华大学出版社，</w:t>
      </w:r>
      <w:r>
        <w:rPr>
          <w:rFonts w:ascii="Times New Roman" w:hAnsi="Times New Roman" w:cs="Times New Roman"/>
        </w:rPr>
        <w:t>2015</w:t>
      </w:r>
      <w:r>
        <w:rPr>
          <w:rFonts w:ascii="Times New Roman" w:hAnsi="Times New Roman" w:cs="Times New Roman"/>
        </w:rPr>
        <w:t>年，第一版；《新能源汽车概论》，张斌，蔡春华主编，机械工业出版社，</w:t>
      </w:r>
      <w:r>
        <w:rPr>
          <w:rFonts w:ascii="Times New Roman" w:hAnsi="Times New Roman" w:cs="Times New Roman"/>
        </w:rPr>
        <w:t>2019</w:t>
      </w:r>
      <w:r>
        <w:rPr>
          <w:rFonts w:ascii="Times New Roman" w:hAnsi="Times New Roman" w:cs="Times New Roman"/>
        </w:rPr>
        <w:t>年，第一版；《新能源汽车》，陈新，潘天堂编著，化学工业出版社，</w:t>
      </w:r>
      <w:r>
        <w:rPr>
          <w:rFonts w:ascii="Times New Roman" w:hAnsi="Times New Roman" w:cs="Times New Roman"/>
        </w:rPr>
        <w:t>2015</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版；《新能源汽车》，方晓</w:t>
      </w:r>
      <w:proofErr w:type="gramStart"/>
      <w:r>
        <w:rPr>
          <w:rFonts w:ascii="Times New Roman" w:hAnsi="Times New Roman" w:cs="Times New Roman"/>
        </w:rPr>
        <w:t>汾</w:t>
      </w:r>
      <w:proofErr w:type="gramEnd"/>
      <w:r>
        <w:rPr>
          <w:rFonts w:ascii="Times New Roman" w:hAnsi="Times New Roman" w:cs="Times New Roman"/>
        </w:rPr>
        <w:t>，钟文浩编，水利水电出版社，</w:t>
      </w:r>
      <w:r>
        <w:rPr>
          <w:rFonts w:ascii="Times New Roman" w:hAnsi="Times New Roman" w:cs="Times New Roman"/>
        </w:rPr>
        <w:t>2018</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szCs w:val="21"/>
        </w:rPr>
        <w:t xml:space="preserve">AL044090 </w:t>
      </w:r>
      <w:r>
        <w:rPr>
          <w:rFonts w:ascii="Times New Roman" w:hAnsi="Times New Roman" w:cs="Times New Roman"/>
          <w:b/>
        </w:rPr>
        <w:t>工程机械（</w:t>
      </w:r>
      <w:r>
        <w:rPr>
          <w:rFonts w:ascii="Times New Roman" w:hAnsi="Times New Roman" w:cs="Times New Roman"/>
          <w:b/>
        </w:rPr>
        <w:t>Construction machinery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工程机械是农业机械化及其自动化专业的一门选修课程。该课程的先行课程是高等数学、大学物理、理论力学、机械原理、机械设计。主要学习工程机械的一般理论，使学生了解并掌握工程机械的总体设计、工程机械发动机性能与选型、工程机械底盘系统性能与评价、工程机械典型工作装置设计、工程机械液压驱动系统设计等内容。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参考教材：《工程机械》，高国安、</w:t>
      </w:r>
      <w:r>
        <w:rPr>
          <w:rFonts w:ascii="Times New Roman" w:hAnsi="Times New Roman" w:cs="Times New Roman"/>
        </w:rPr>
        <w:t xml:space="preserve"> </w:t>
      </w:r>
      <w:r>
        <w:rPr>
          <w:rFonts w:ascii="Times New Roman" w:hAnsi="Times New Roman" w:cs="Times New Roman"/>
        </w:rPr>
        <w:t>唐经世，中国铁道出版社，</w:t>
      </w:r>
      <w:r>
        <w:rPr>
          <w:rFonts w:ascii="Times New Roman" w:hAnsi="Times New Roman" w:cs="Times New Roman"/>
        </w:rPr>
        <w:t>2010</w:t>
      </w:r>
      <w:r>
        <w:rPr>
          <w:rFonts w:ascii="Times New Roman" w:hAnsi="Times New Roman" w:cs="Times New Roman"/>
        </w:rPr>
        <w:t>年，第一版；《工程机械》，</w:t>
      </w:r>
      <w:proofErr w:type="gramStart"/>
      <w:r>
        <w:rPr>
          <w:rFonts w:ascii="Times New Roman" w:hAnsi="Times New Roman" w:cs="Times New Roman"/>
        </w:rPr>
        <w:t>李启月主编</w:t>
      </w:r>
      <w:proofErr w:type="gramEnd"/>
      <w:r>
        <w:rPr>
          <w:rFonts w:ascii="Times New Roman" w:hAnsi="Times New Roman" w:cs="Times New Roman"/>
        </w:rPr>
        <w:t>，中南大学出版社，</w:t>
      </w:r>
      <w:r>
        <w:rPr>
          <w:rFonts w:ascii="Times New Roman" w:hAnsi="Times New Roman" w:cs="Times New Roman"/>
        </w:rPr>
        <w:t>2012</w:t>
      </w:r>
      <w:r>
        <w:rPr>
          <w:rFonts w:ascii="Times New Roman" w:hAnsi="Times New Roman" w:cs="Times New Roman"/>
        </w:rPr>
        <w:t>年，第一版。</w:t>
      </w:r>
    </w:p>
    <w:p w:rsidR="00743AC4" w:rsidRPr="00743AC4" w:rsidRDefault="00743AC4" w:rsidP="00743AC4">
      <w:pPr>
        <w:spacing w:line="440" w:lineRule="exact"/>
        <w:ind w:firstLineChars="200" w:firstLine="422"/>
        <w:rPr>
          <w:rFonts w:ascii="Times New Roman" w:hAnsi="Times New Roman" w:cs="Times New Roman"/>
          <w:b/>
        </w:rPr>
      </w:pPr>
      <w:r w:rsidRPr="00743AC4">
        <w:rPr>
          <w:rFonts w:ascii="Times New Roman" w:hAnsi="Times New Roman" w:cs="Times New Roman" w:hint="eastAsia"/>
          <w:b/>
        </w:rPr>
        <w:t>AL044290</w:t>
      </w:r>
      <w:r w:rsidRPr="00743AC4">
        <w:rPr>
          <w:rFonts w:ascii="Times New Roman" w:hAnsi="Times New Roman" w:cs="Times New Roman" w:hint="eastAsia"/>
          <w:b/>
        </w:rPr>
        <w:t>汽车智能制造技术（</w:t>
      </w:r>
      <w:r w:rsidRPr="00743AC4">
        <w:rPr>
          <w:rFonts w:ascii="Times New Roman" w:hAnsi="Times New Roman" w:cs="Times New Roman" w:hint="eastAsia"/>
          <w:b/>
        </w:rPr>
        <w:t>Intelligent Manufacturing of Vehicle</w:t>
      </w:r>
      <w:r w:rsidRPr="00743AC4">
        <w:rPr>
          <w:rFonts w:ascii="Times New Roman" w:hAnsi="Times New Roman" w:cs="Times New Roman" w:hint="eastAsia"/>
          <w:b/>
        </w:rPr>
        <w:t>）</w:t>
      </w:r>
    </w:p>
    <w:p w:rsidR="00743AC4" w:rsidRPr="00743AC4" w:rsidRDefault="00743AC4" w:rsidP="00743AC4">
      <w:pPr>
        <w:spacing w:line="440" w:lineRule="exact"/>
        <w:ind w:firstLineChars="200" w:firstLine="420"/>
        <w:rPr>
          <w:rFonts w:ascii="Times New Roman" w:hAnsi="Times New Roman" w:cs="Times New Roman"/>
        </w:rPr>
      </w:pPr>
      <w:r w:rsidRPr="00743AC4">
        <w:rPr>
          <w:rFonts w:ascii="Times New Roman" w:hAnsi="Times New Roman" w:cs="Times New Roman" w:hint="eastAsia"/>
        </w:rPr>
        <w:t>汽车智能制造技术是农业机械化及其自动化专业的一门选修课程。该课程的先修课是机械制图、电工与电子技术、汽车构造等；开设目的是使学生了解工业</w:t>
      </w:r>
      <w:r w:rsidRPr="00743AC4">
        <w:rPr>
          <w:rFonts w:ascii="Times New Roman" w:hAnsi="Times New Roman" w:cs="Times New Roman" w:hint="eastAsia"/>
        </w:rPr>
        <w:t>4.0</w:t>
      </w:r>
      <w:r w:rsidRPr="00743AC4">
        <w:rPr>
          <w:rFonts w:ascii="Times New Roman" w:hAnsi="Times New Roman" w:cs="Times New Roman" w:hint="eastAsia"/>
        </w:rPr>
        <w:t>智能制造在汽车生产中的应用，通过相关章节的学习，使学生能够掌握汽车智能制造理论、智能制造设备等方面的知识，使学生能够学习到汽车生产制造中的前沿思想和技术，紧紧的把握汽车生产制造的发展方向。主要学习智能制造技术内涵和技术体系、智能制造系统、智能制造工艺、工业机器人、数字化制造技术、智能检测技术及信息技术承载下的智能制造系统等相关知识。</w:t>
      </w:r>
    </w:p>
    <w:p w:rsidR="00743AC4" w:rsidRDefault="00743AC4" w:rsidP="00743AC4">
      <w:pPr>
        <w:spacing w:line="440" w:lineRule="exact"/>
        <w:ind w:firstLineChars="200" w:firstLine="420"/>
        <w:rPr>
          <w:rFonts w:ascii="Times New Roman" w:hAnsi="Times New Roman" w:cs="Times New Roman"/>
        </w:rPr>
      </w:pPr>
      <w:r w:rsidRPr="00743AC4">
        <w:rPr>
          <w:rFonts w:ascii="Times New Roman" w:hAnsi="Times New Roman" w:cs="Times New Roman" w:hint="eastAsia"/>
        </w:rPr>
        <w:t>参考教材：《智能制造概论》，李琼砚，机械工业出版社，</w:t>
      </w:r>
      <w:r w:rsidRPr="00743AC4">
        <w:rPr>
          <w:rFonts w:ascii="Times New Roman" w:hAnsi="Times New Roman" w:cs="Times New Roman" w:hint="eastAsia"/>
        </w:rPr>
        <w:t>2021</w:t>
      </w:r>
      <w:r w:rsidRPr="00743AC4">
        <w:rPr>
          <w:rFonts w:ascii="Times New Roman" w:hAnsi="Times New Roman" w:cs="Times New Roman" w:hint="eastAsia"/>
        </w:rPr>
        <w:t>年；《工业机器人基础》，兰虎，机械工业出版社，</w:t>
      </w:r>
      <w:r w:rsidRPr="00743AC4">
        <w:rPr>
          <w:rFonts w:ascii="Times New Roman" w:hAnsi="Times New Roman" w:cs="Times New Roman" w:hint="eastAsia"/>
        </w:rPr>
        <w:t>2020</w:t>
      </w:r>
      <w:r w:rsidRPr="00743AC4">
        <w:rPr>
          <w:rFonts w:ascii="Times New Roman" w:hAnsi="Times New Roman" w:cs="Times New Roman" w:hint="eastAsia"/>
        </w:rPr>
        <w:t>年；《机器人技术基础》，刘极峰，高等教育出版社，</w:t>
      </w:r>
      <w:r w:rsidRPr="00743AC4">
        <w:rPr>
          <w:rFonts w:ascii="Times New Roman" w:hAnsi="Times New Roman" w:cs="Times New Roman" w:hint="eastAsia"/>
        </w:rPr>
        <w:t>2019</w:t>
      </w:r>
      <w:r w:rsidRPr="00743AC4">
        <w:rPr>
          <w:rFonts w:ascii="Times New Roman" w:hAnsi="Times New Roman" w:cs="Times New Roman" w:hint="eastAsia"/>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BS040800</w:t>
      </w:r>
      <w:r>
        <w:rPr>
          <w:rFonts w:ascii="Times New Roman" w:hAnsi="Times New Roman" w:cs="Times New Roman"/>
          <w:b/>
        </w:rPr>
        <w:t>农业机械学课程设计（</w:t>
      </w:r>
      <w:r>
        <w:rPr>
          <w:rFonts w:ascii="Times New Roman" w:hAnsi="Times New Roman" w:cs="Times New Roman"/>
          <w:b/>
        </w:rPr>
        <w:t>Course design of Agricultural Mechanics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bookmarkStart w:id="4" w:name="_Hlk10225826"/>
      <w:r>
        <w:rPr>
          <w:rFonts w:ascii="Times New Roman" w:hAnsi="Times New Roman" w:cs="Times New Roman"/>
        </w:rPr>
        <w:t>《农业机械学课程设计</w:t>
      </w:r>
      <w:bookmarkEnd w:id="4"/>
      <w:r>
        <w:rPr>
          <w:rFonts w:ascii="Times New Roman" w:hAnsi="Times New Roman" w:cs="Times New Roman"/>
        </w:rPr>
        <w:t>》是《农业机械学》课程的后续实践教学环节，旨在对已学习过的耕作机械、播种机械、农药喷施机械、收割机械、脱粒机械和联合收获机械中的关键作业部件进行设计。通过对典型部件的拆装、测量、作图、力学分析和数据计算训练，使学生系统了解上述各类农业机械的部件的构造和工作原理，准确掌握拟设计部件结构、工作要求和原理，熟练运用数学物理方法进行工作部件的性能分析，熟悉机械设计的一般步骤和程序。</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参考教材：《农业机械学》，李宝筏，中国农业出版社，</w:t>
      </w:r>
      <w:r>
        <w:rPr>
          <w:rFonts w:ascii="Times New Roman" w:hAnsi="Times New Roman" w:cs="Times New Roman"/>
        </w:rPr>
        <w:t>2003</w:t>
      </w:r>
      <w:r>
        <w:rPr>
          <w:rFonts w:ascii="Times New Roman" w:hAnsi="Times New Roman" w:cs="Times New Roman"/>
        </w:rPr>
        <w:t>年，第一版；新编农业机械学，耿端阳，国防工业出版社，</w:t>
      </w:r>
      <w:r>
        <w:rPr>
          <w:rFonts w:ascii="Times New Roman" w:hAnsi="Times New Roman" w:cs="Times New Roman"/>
        </w:rPr>
        <w:t>2011</w:t>
      </w:r>
      <w:r>
        <w:rPr>
          <w:rFonts w:ascii="Times New Roman" w:hAnsi="Times New Roman" w:cs="Times New Roman"/>
        </w:rPr>
        <w:t>年；《农业机械学》（上下册）北京农业工程大学，农业出版社，</w:t>
      </w:r>
      <w:r>
        <w:rPr>
          <w:rFonts w:ascii="Times New Roman" w:hAnsi="Times New Roman" w:cs="Times New Roman"/>
        </w:rPr>
        <w:t>1999</w:t>
      </w:r>
      <w:r>
        <w:rPr>
          <w:rFonts w:ascii="Times New Roman" w:hAnsi="Times New Roman" w:cs="Times New Roman"/>
        </w:rPr>
        <w:t>年；《农业机械学》，南京农业大学，中国农业出版社出版，</w:t>
      </w:r>
      <w:r>
        <w:rPr>
          <w:rFonts w:ascii="Times New Roman" w:hAnsi="Times New Roman" w:cs="Times New Roman"/>
        </w:rPr>
        <w:t>1996</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BS040810 </w:t>
      </w:r>
      <w:r>
        <w:rPr>
          <w:rFonts w:ascii="Times New Roman" w:hAnsi="Times New Roman" w:cs="Times New Roman"/>
          <w:b/>
        </w:rPr>
        <w:t>汽车与拖拉机课程设计（</w:t>
      </w:r>
      <w:r>
        <w:rPr>
          <w:rFonts w:ascii="Times New Roman" w:hAnsi="Times New Roman" w:cs="Times New Roman"/>
          <w:b/>
        </w:rPr>
        <w:t>Course design of Automobile and Tractor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《汽车与拖拉机课程设计》是《汽车与拖拉机》课程的后续实践教学环节，旨在对已学习过力</w:t>
      </w:r>
      <w:r>
        <w:rPr>
          <w:rFonts w:ascii="Times New Roman" w:hAnsi="Times New Roman" w:cs="Times New Roman"/>
        </w:rPr>
        <w:lastRenderedPageBreak/>
        <w:t>学、机械学和汽车和拖拉机构造课程的知识进行综合运用。在课程设计环节，通过总体性能计算（工作过程模拟计算与动力学计算）将发动机和底盘等组成部分的结构参数与性能参数结合起来，弄清结构与性能之间的内在联系；通过汽车与拖拉机总体布置图设计，对汽车与拖拉机的总体结构有一个全面而具体的了解，并深化对发动机和底盘各系统、各主要零件的作用和设计要求的理解；通过对各系统和主要零部件的结构认识和装配关系的设计，达到对零部件形体设计、材料选择、制造工艺和装配维护等知识的理解和运用。</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参考教材：《汽车设计课程设计指导书》，王国权、龚国庆，机械工业出版社，</w:t>
      </w:r>
      <w:r>
        <w:rPr>
          <w:rFonts w:ascii="Times New Roman" w:hAnsi="Times New Roman" w:cs="Times New Roman"/>
        </w:rPr>
        <w:t>2010</w:t>
      </w:r>
      <w:r>
        <w:rPr>
          <w:rFonts w:ascii="Times New Roman" w:hAnsi="Times New Roman" w:cs="Times New Roman"/>
        </w:rPr>
        <w:t>，第二版；</w:t>
      </w:r>
    </w:p>
    <w:p w:rsidR="00E61723" w:rsidRDefault="0092420B" w:rsidP="00DA3F06">
      <w:pPr>
        <w:spacing w:line="440" w:lineRule="exact"/>
        <w:ind w:firstLineChars="200" w:firstLine="420"/>
        <w:rPr>
          <w:rFonts w:ascii="Times New Roman" w:hAnsi="Times New Roman" w:cs="Times New Roman"/>
        </w:rPr>
      </w:pPr>
      <w:r>
        <w:rPr>
          <w:rFonts w:ascii="Times New Roman" w:hAnsi="Times New Roman" w:cs="Times New Roman"/>
        </w:rPr>
        <w:t>《汽车拖拉机学》（第一册），许绮川、</w:t>
      </w:r>
      <w:proofErr w:type="gramStart"/>
      <w:r>
        <w:rPr>
          <w:rFonts w:ascii="Times New Roman" w:hAnsi="Times New Roman" w:cs="Times New Roman"/>
        </w:rPr>
        <w:t>樊</w:t>
      </w:r>
      <w:proofErr w:type="gramEnd"/>
      <w:r>
        <w:rPr>
          <w:rFonts w:ascii="Times New Roman" w:hAnsi="Times New Roman" w:cs="Times New Roman"/>
        </w:rPr>
        <w:t>啟洲，中国农业出版社，</w:t>
      </w:r>
      <w:r>
        <w:rPr>
          <w:rFonts w:ascii="Times New Roman" w:hAnsi="Times New Roman" w:cs="Times New Roman"/>
        </w:rPr>
        <w:t>2015</w:t>
      </w:r>
      <w:r>
        <w:rPr>
          <w:rFonts w:ascii="Times New Roman" w:hAnsi="Times New Roman" w:cs="Times New Roman"/>
        </w:rPr>
        <w:t>，第一版；《汽车拖拉机学》（第二册），李文哲、刘宏新，中国农业出版社，</w:t>
      </w:r>
      <w:r>
        <w:rPr>
          <w:rFonts w:ascii="Times New Roman" w:hAnsi="Times New Roman" w:cs="Times New Roman"/>
        </w:rPr>
        <w:t>2015</w:t>
      </w:r>
      <w:r>
        <w:rPr>
          <w:rFonts w:ascii="Times New Roman" w:hAnsi="Times New Roman" w:cs="Times New Roman"/>
        </w:rPr>
        <w:t>，第一版；《内燃机设计》，</w:t>
      </w:r>
      <w:proofErr w:type="gramStart"/>
      <w:r>
        <w:rPr>
          <w:rFonts w:ascii="Times New Roman" w:hAnsi="Times New Roman" w:cs="Times New Roman"/>
        </w:rPr>
        <w:t>袁</w:t>
      </w:r>
      <w:proofErr w:type="gramEnd"/>
      <w:r>
        <w:rPr>
          <w:rFonts w:ascii="Times New Roman" w:hAnsi="Times New Roman" w:cs="Times New Roman"/>
        </w:rPr>
        <w:t>兆成，机械工业出版社，</w:t>
      </w:r>
      <w:r>
        <w:rPr>
          <w:rFonts w:ascii="Times New Roman" w:hAnsi="Times New Roman" w:cs="Times New Roman"/>
        </w:rPr>
        <w:t>2015</w:t>
      </w:r>
      <w:r>
        <w:rPr>
          <w:rFonts w:ascii="Times New Roman" w:hAnsi="Times New Roman" w:cs="Times New Roman"/>
        </w:rPr>
        <w:t>年，第一版。</w:t>
      </w:r>
    </w:p>
    <w:p w:rsidR="00476B5E" w:rsidRDefault="00476B5E">
      <w:pPr>
        <w:widowControl/>
        <w:jc w:val="left"/>
        <w:rPr>
          <w:rFonts w:ascii="Times New Roman" w:hAnsi="Times New Roman" w:cs="Times New Roman"/>
          <w:szCs w:val="21"/>
        </w:rPr>
      </w:pPr>
      <w:r>
        <w:rPr>
          <w:rFonts w:ascii="Times New Roman" w:hAnsi="Times New Roman" w:cs="Times New Roman"/>
          <w:szCs w:val="21"/>
        </w:rPr>
        <w:br w:type="page"/>
      </w:r>
    </w:p>
    <w:p w:rsidR="00476B5E" w:rsidRDefault="00476B5E" w:rsidP="00476B5E">
      <w:pPr>
        <w:spacing w:line="400" w:lineRule="exact"/>
        <w:rPr>
          <w:rFonts w:ascii="宋体"/>
          <w:szCs w:val="21"/>
        </w:rPr>
      </w:pPr>
      <w:r>
        <w:rPr>
          <w:rFonts w:ascii="宋体"/>
          <w:szCs w:val="21"/>
        </w:rPr>
        <w:lastRenderedPageBreak/>
        <w:t xml:space="preserve">     </w:t>
      </w:r>
    </w:p>
    <w:p w:rsidR="00F41FBB" w:rsidRDefault="00895095" w:rsidP="00E61723">
      <w:pPr>
        <w:spacing w:line="440" w:lineRule="exact"/>
        <w:ind w:firstLineChars="200" w:firstLine="420"/>
        <w:rPr>
          <w:rFonts w:ascii="Times New Roman" w:hAnsi="Times New Roman" w:cs="Times New Roman"/>
          <w:szCs w:val="21"/>
        </w:rPr>
      </w:pPr>
      <w:r>
        <w:rPr>
          <w:rFonts w:ascii="宋体" w:hAnsi="宋体" w:cs="宋体"/>
          <w:kern w:val="0"/>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AutoShape 11" o:spid="_x0000_s1027" type="#_x0000_t172" style="position:absolute;left:0;text-align:left;margin-left:234.85pt;margin-top:478.7pt;width:252pt;height:15.6pt;z-index:251663360;mso-position-horizontal-relative:text;mso-position-vertical-relative:text;mso-width-relative:page;mso-height-relative:page" adj="2769" fillcolor="black" strokecolor="#969696">
            <v:textpath style="font-family:&quot;黑体&quot;;font-size:18pt" trim="t" fitpath="t" string="农业机械化及其自动化专业本科培养方案"/>
          </v:shape>
        </w:pict>
      </w:r>
      <w:r>
        <w:rPr>
          <w:rFonts w:ascii="宋体" w:hAnsi="宋体" w:cs="宋体"/>
          <w:kern w:val="0"/>
          <w:szCs w:val="21"/>
        </w:rPr>
        <w:pict>
          <v:shape id="AutoShape 7" o:spid="_x0000_s1028" type="#_x0000_t172" style="position:absolute;left:0;text-align:left;margin-left:351.85pt;margin-top:533.3pt;width:81pt;height:15.6pt;z-index:251665408;mso-position-horizontal-relative:text;mso-position-vertical-relative:text;mso-width-relative:page;mso-height-relative:page" adj="2769" fillcolor="black">
            <v:textpath style="font-family:&quot;黑体&quot;;font-size:18pt" trim="t" fitpath="t" string="审核人：王庆祝"/>
          </v:shape>
        </w:pict>
      </w:r>
      <w:r>
        <w:rPr>
          <w:rFonts w:ascii="宋体" w:hAnsi="宋体" w:cs="宋体"/>
          <w:kern w:val="0"/>
          <w:szCs w:val="21"/>
        </w:rPr>
        <w:pict>
          <v:shape id="AutoShape 8" o:spid="_x0000_s1029" type="#_x0000_t172" style="position:absolute;left:0;text-align:left;margin-left:351.85pt;margin-top:509.9pt;width:81pt;height:15.6pt;z-index:251664384;mso-position-horizontal-relative:text;mso-position-vertical-relative:text;mso-width-relative:page;mso-height-relative:page" adj="2769" fillcolor="black">
            <v:textpath style="font-family:&quot;黑体&quot;;font-size:18pt" trim="t" fitpath="t" string="执笔人：李国昉"/>
          </v:shape>
        </w:pict>
      </w:r>
      <w:r>
        <w:rPr>
          <w:rFonts w:ascii="宋体" w:hAnsi="宋体" w:cs="宋体"/>
          <w:kern w:val="0"/>
          <w:szCs w:val="21"/>
        </w:rPr>
        <w:pict>
          <v:shape id="AutoShape 6" o:spid="_x0000_s1030" type="#_x0000_t172" style="position:absolute;left:0;text-align:left;margin-left:351.85pt;margin-top:556.7pt;width:81pt;height:15.6pt;z-index:251666432;mso-position-horizontal-relative:text;mso-position-vertical-relative:text;mso-width-relative:page;mso-height-relative:page" adj="2769" fillcolor="black">
            <v:textpath style="font-family:&quot;黑体&quot;;font-size:18pt" trim="t" fitpath="t" string="印数：70册"/>
          </v:shape>
        </w:pict>
      </w:r>
      <w:r w:rsidR="0092420B">
        <w:rPr>
          <w:rFonts w:ascii="宋体" w:hAnsi="宋体" w:cs="宋体" w:hint="eastAsia"/>
          <w:noProof/>
          <w:kern w:val="0"/>
          <w:szCs w:val="21"/>
        </w:rPr>
        <w:drawing>
          <wp:anchor distT="0" distB="0" distL="114300" distR="114300" simplePos="0" relativeHeight="251662336" behindDoc="0" locked="0" layoutInCell="1" allowOverlap="1">
            <wp:simplePos x="0" y="0"/>
            <wp:positionH relativeFrom="column">
              <wp:posOffset>4267835</wp:posOffset>
            </wp:positionH>
            <wp:positionV relativeFrom="paragraph">
              <wp:posOffset>4446905</wp:posOffset>
            </wp:positionV>
            <wp:extent cx="1485900" cy="1188720"/>
            <wp:effectExtent l="0" t="0" r="0" b="11430"/>
            <wp:wrapNone/>
            <wp:docPr id="4" name="Picture 10" descr="校园秦皇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校园秦皇岛"/>
                    <pic:cNvPicPr>
                      <a:picLocks noChangeAspect="1"/>
                    </pic:cNvPicPr>
                  </pic:nvPicPr>
                  <pic:blipFill>
                    <a:blip r:embed="rId12"/>
                    <a:stretch>
                      <a:fillRect/>
                    </a:stretch>
                  </pic:blipFill>
                  <pic:spPr>
                    <a:xfrm>
                      <a:off x="0" y="0"/>
                      <a:ext cx="1485900" cy="1188720"/>
                    </a:xfrm>
                    <a:prstGeom prst="rect">
                      <a:avLst/>
                    </a:prstGeom>
                    <a:noFill/>
                    <a:ln>
                      <a:noFill/>
                    </a:ln>
                  </pic:spPr>
                </pic:pic>
              </a:graphicData>
            </a:graphic>
          </wp:anchor>
        </w:drawing>
      </w:r>
    </w:p>
    <w:sectPr w:rsidR="00F41FBB">
      <w:pgSz w:w="11906" w:h="16838"/>
      <w:pgMar w:top="1417" w:right="1417" w:bottom="1417" w:left="1417"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095" w:rsidRDefault="00895095">
      <w:r>
        <w:separator/>
      </w:r>
    </w:p>
  </w:endnote>
  <w:endnote w:type="continuationSeparator" w:id="0">
    <w:p w:rsidR="00895095" w:rsidRDefault="0089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larendon Extended">
    <w:altName w:val="Segoe Print"/>
    <w:charset w:val="00"/>
    <w:family w:val="modern"/>
    <w:pitch w:val="default"/>
    <w:sig w:usb0="00000000" w:usb1="00000000" w:usb2="00000000" w:usb3="00000000" w:csb0="00000093" w:csb1="00000000"/>
  </w:font>
  <w:font w:name="方正宋黑简体">
    <w:altName w:val="宋体"/>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200" w:rsidRDefault="00D04200">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095" w:rsidRDefault="00895095">
      <w:r>
        <w:separator/>
      </w:r>
    </w:p>
  </w:footnote>
  <w:footnote w:type="continuationSeparator" w:id="0">
    <w:p w:rsidR="00895095" w:rsidRDefault="0089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95"/>
    <w:rsid w:val="00000305"/>
    <w:rsid w:val="000036A3"/>
    <w:rsid w:val="0001115F"/>
    <w:rsid w:val="00012D96"/>
    <w:rsid w:val="00014DEF"/>
    <w:rsid w:val="0001569A"/>
    <w:rsid w:val="00021AEB"/>
    <w:rsid w:val="00021B00"/>
    <w:rsid w:val="00023415"/>
    <w:rsid w:val="00025A6D"/>
    <w:rsid w:val="00025E39"/>
    <w:rsid w:val="00026D7E"/>
    <w:rsid w:val="00035B67"/>
    <w:rsid w:val="00044211"/>
    <w:rsid w:val="000455E8"/>
    <w:rsid w:val="00045A47"/>
    <w:rsid w:val="00047DDF"/>
    <w:rsid w:val="00056512"/>
    <w:rsid w:val="00060004"/>
    <w:rsid w:val="00064682"/>
    <w:rsid w:val="00066425"/>
    <w:rsid w:val="000675E5"/>
    <w:rsid w:val="00067A58"/>
    <w:rsid w:val="0007068F"/>
    <w:rsid w:val="00071CD7"/>
    <w:rsid w:val="00073352"/>
    <w:rsid w:val="000764BB"/>
    <w:rsid w:val="00076F78"/>
    <w:rsid w:val="00077145"/>
    <w:rsid w:val="000809B8"/>
    <w:rsid w:val="00081332"/>
    <w:rsid w:val="000838A7"/>
    <w:rsid w:val="00086512"/>
    <w:rsid w:val="00086FA1"/>
    <w:rsid w:val="0008726A"/>
    <w:rsid w:val="00090922"/>
    <w:rsid w:val="000A5266"/>
    <w:rsid w:val="000A77D9"/>
    <w:rsid w:val="000B276C"/>
    <w:rsid w:val="000B3030"/>
    <w:rsid w:val="000B471A"/>
    <w:rsid w:val="000B4DD4"/>
    <w:rsid w:val="000B6768"/>
    <w:rsid w:val="000B7902"/>
    <w:rsid w:val="000B7F29"/>
    <w:rsid w:val="000C0504"/>
    <w:rsid w:val="000C2060"/>
    <w:rsid w:val="000C3A8A"/>
    <w:rsid w:val="000C5132"/>
    <w:rsid w:val="000C6C4D"/>
    <w:rsid w:val="000D1644"/>
    <w:rsid w:val="000D6B3E"/>
    <w:rsid w:val="000D7690"/>
    <w:rsid w:val="000E2043"/>
    <w:rsid w:val="000E40D9"/>
    <w:rsid w:val="000E527E"/>
    <w:rsid w:val="000F22F5"/>
    <w:rsid w:val="001026C6"/>
    <w:rsid w:val="001039C8"/>
    <w:rsid w:val="00106A43"/>
    <w:rsid w:val="00107BBB"/>
    <w:rsid w:val="00110FFF"/>
    <w:rsid w:val="0011436D"/>
    <w:rsid w:val="001157EC"/>
    <w:rsid w:val="001160B1"/>
    <w:rsid w:val="00117B5A"/>
    <w:rsid w:val="001232E3"/>
    <w:rsid w:val="00124170"/>
    <w:rsid w:val="00126961"/>
    <w:rsid w:val="0012710C"/>
    <w:rsid w:val="00127F61"/>
    <w:rsid w:val="00133D42"/>
    <w:rsid w:val="00133EB7"/>
    <w:rsid w:val="0013761A"/>
    <w:rsid w:val="00140613"/>
    <w:rsid w:val="00140994"/>
    <w:rsid w:val="001424DF"/>
    <w:rsid w:val="0014352F"/>
    <w:rsid w:val="00143D43"/>
    <w:rsid w:val="0014492A"/>
    <w:rsid w:val="00146533"/>
    <w:rsid w:val="00154A45"/>
    <w:rsid w:val="00154FAA"/>
    <w:rsid w:val="00156E0E"/>
    <w:rsid w:val="001576DE"/>
    <w:rsid w:val="001664D7"/>
    <w:rsid w:val="00173416"/>
    <w:rsid w:val="001739D8"/>
    <w:rsid w:val="001740E5"/>
    <w:rsid w:val="00176A79"/>
    <w:rsid w:val="00177796"/>
    <w:rsid w:val="0018212A"/>
    <w:rsid w:val="00183096"/>
    <w:rsid w:val="00184AE1"/>
    <w:rsid w:val="00184E9A"/>
    <w:rsid w:val="0018798B"/>
    <w:rsid w:val="001905E6"/>
    <w:rsid w:val="001917A3"/>
    <w:rsid w:val="00192556"/>
    <w:rsid w:val="001930D7"/>
    <w:rsid w:val="001A249E"/>
    <w:rsid w:val="001A61D4"/>
    <w:rsid w:val="001A674F"/>
    <w:rsid w:val="001B0B4F"/>
    <w:rsid w:val="001B69F8"/>
    <w:rsid w:val="001C1404"/>
    <w:rsid w:val="001C7776"/>
    <w:rsid w:val="001D3373"/>
    <w:rsid w:val="001D3F3F"/>
    <w:rsid w:val="001D461B"/>
    <w:rsid w:val="001D5685"/>
    <w:rsid w:val="001D7334"/>
    <w:rsid w:val="001D75F3"/>
    <w:rsid w:val="001E01C3"/>
    <w:rsid w:val="001E0E6A"/>
    <w:rsid w:val="001E1F5B"/>
    <w:rsid w:val="001E3EBD"/>
    <w:rsid w:val="001E5DD7"/>
    <w:rsid w:val="001F34A8"/>
    <w:rsid w:val="001F4453"/>
    <w:rsid w:val="001F64E6"/>
    <w:rsid w:val="00200B10"/>
    <w:rsid w:val="00202F47"/>
    <w:rsid w:val="00205CE7"/>
    <w:rsid w:val="00210A27"/>
    <w:rsid w:val="00210B85"/>
    <w:rsid w:val="002129CB"/>
    <w:rsid w:val="002163AA"/>
    <w:rsid w:val="0021672D"/>
    <w:rsid w:val="002167F5"/>
    <w:rsid w:val="0021701C"/>
    <w:rsid w:val="00225ABA"/>
    <w:rsid w:val="00226B70"/>
    <w:rsid w:val="00233C18"/>
    <w:rsid w:val="00235C93"/>
    <w:rsid w:val="002364CD"/>
    <w:rsid w:val="00240228"/>
    <w:rsid w:val="002412B5"/>
    <w:rsid w:val="002441D0"/>
    <w:rsid w:val="00246522"/>
    <w:rsid w:val="00250083"/>
    <w:rsid w:val="002542BA"/>
    <w:rsid w:val="002561FB"/>
    <w:rsid w:val="00260DB0"/>
    <w:rsid w:val="00265C7D"/>
    <w:rsid w:val="0026684E"/>
    <w:rsid w:val="00266983"/>
    <w:rsid w:val="002728FA"/>
    <w:rsid w:val="00272E10"/>
    <w:rsid w:val="002777D8"/>
    <w:rsid w:val="00282B35"/>
    <w:rsid w:val="00284161"/>
    <w:rsid w:val="00284ED9"/>
    <w:rsid w:val="00286C12"/>
    <w:rsid w:val="00286CC7"/>
    <w:rsid w:val="00292B9F"/>
    <w:rsid w:val="002957F5"/>
    <w:rsid w:val="002A1661"/>
    <w:rsid w:val="002A43F4"/>
    <w:rsid w:val="002A7322"/>
    <w:rsid w:val="002B2A6E"/>
    <w:rsid w:val="002B3EE2"/>
    <w:rsid w:val="002B51FD"/>
    <w:rsid w:val="002C1122"/>
    <w:rsid w:val="002C14CD"/>
    <w:rsid w:val="002C21AC"/>
    <w:rsid w:val="002C4FFB"/>
    <w:rsid w:val="002C5030"/>
    <w:rsid w:val="002C5154"/>
    <w:rsid w:val="002C67E1"/>
    <w:rsid w:val="002C7A89"/>
    <w:rsid w:val="002D13EC"/>
    <w:rsid w:val="002D281B"/>
    <w:rsid w:val="002D3274"/>
    <w:rsid w:val="002D3FCF"/>
    <w:rsid w:val="002D4393"/>
    <w:rsid w:val="002D4398"/>
    <w:rsid w:val="002D598D"/>
    <w:rsid w:val="002D6BE6"/>
    <w:rsid w:val="002D7609"/>
    <w:rsid w:val="002E085F"/>
    <w:rsid w:val="002E38F9"/>
    <w:rsid w:val="002E5B4F"/>
    <w:rsid w:val="002F03DB"/>
    <w:rsid w:val="002F21B2"/>
    <w:rsid w:val="002F4995"/>
    <w:rsid w:val="002F5B5A"/>
    <w:rsid w:val="002F643F"/>
    <w:rsid w:val="002F7B88"/>
    <w:rsid w:val="00301895"/>
    <w:rsid w:val="00301C8B"/>
    <w:rsid w:val="0030377D"/>
    <w:rsid w:val="0030601D"/>
    <w:rsid w:val="00307E7E"/>
    <w:rsid w:val="00313762"/>
    <w:rsid w:val="00316B9E"/>
    <w:rsid w:val="00321245"/>
    <w:rsid w:val="00321BC0"/>
    <w:rsid w:val="0032229E"/>
    <w:rsid w:val="003307A5"/>
    <w:rsid w:val="00330CAA"/>
    <w:rsid w:val="0033445D"/>
    <w:rsid w:val="003370EA"/>
    <w:rsid w:val="003409B3"/>
    <w:rsid w:val="00341977"/>
    <w:rsid w:val="00345894"/>
    <w:rsid w:val="00345C57"/>
    <w:rsid w:val="003469FB"/>
    <w:rsid w:val="00347B71"/>
    <w:rsid w:val="00347B83"/>
    <w:rsid w:val="00350292"/>
    <w:rsid w:val="00354086"/>
    <w:rsid w:val="003548A1"/>
    <w:rsid w:val="00355BD3"/>
    <w:rsid w:val="0036359C"/>
    <w:rsid w:val="003639A1"/>
    <w:rsid w:val="00366C76"/>
    <w:rsid w:val="00366EF1"/>
    <w:rsid w:val="00367CC5"/>
    <w:rsid w:val="003733A5"/>
    <w:rsid w:val="00383CC3"/>
    <w:rsid w:val="00384018"/>
    <w:rsid w:val="00387BA4"/>
    <w:rsid w:val="0039039E"/>
    <w:rsid w:val="00391DF4"/>
    <w:rsid w:val="00395076"/>
    <w:rsid w:val="003972B4"/>
    <w:rsid w:val="003A349C"/>
    <w:rsid w:val="003A3CD5"/>
    <w:rsid w:val="003B01D8"/>
    <w:rsid w:val="003B3C3B"/>
    <w:rsid w:val="003B6484"/>
    <w:rsid w:val="003B7510"/>
    <w:rsid w:val="003C5AD1"/>
    <w:rsid w:val="003D2864"/>
    <w:rsid w:val="003D6AAC"/>
    <w:rsid w:val="003E1153"/>
    <w:rsid w:val="003E3D20"/>
    <w:rsid w:val="003E7C1F"/>
    <w:rsid w:val="003F1D39"/>
    <w:rsid w:val="003F3F87"/>
    <w:rsid w:val="003F41C6"/>
    <w:rsid w:val="003F58F2"/>
    <w:rsid w:val="003F6A31"/>
    <w:rsid w:val="003F6F3B"/>
    <w:rsid w:val="00401C84"/>
    <w:rsid w:val="0040591B"/>
    <w:rsid w:val="00406095"/>
    <w:rsid w:val="0041091B"/>
    <w:rsid w:val="00411F1F"/>
    <w:rsid w:val="00414D73"/>
    <w:rsid w:val="00414D7F"/>
    <w:rsid w:val="00423750"/>
    <w:rsid w:val="004237AC"/>
    <w:rsid w:val="00424ACE"/>
    <w:rsid w:val="0042506F"/>
    <w:rsid w:val="00432474"/>
    <w:rsid w:val="00434A89"/>
    <w:rsid w:val="00434B6E"/>
    <w:rsid w:val="0043672A"/>
    <w:rsid w:val="00440FF6"/>
    <w:rsid w:val="00442024"/>
    <w:rsid w:val="004458FD"/>
    <w:rsid w:val="00446618"/>
    <w:rsid w:val="00447DFE"/>
    <w:rsid w:val="00451C09"/>
    <w:rsid w:val="00455312"/>
    <w:rsid w:val="00456F9E"/>
    <w:rsid w:val="00457B5E"/>
    <w:rsid w:val="0046098F"/>
    <w:rsid w:val="00461EB5"/>
    <w:rsid w:val="0046377C"/>
    <w:rsid w:val="00464431"/>
    <w:rsid w:val="00465ED8"/>
    <w:rsid w:val="004710AD"/>
    <w:rsid w:val="00473C2D"/>
    <w:rsid w:val="00476B5E"/>
    <w:rsid w:val="00480D05"/>
    <w:rsid w:val="0048442E"/>
    <w:rsid w:val="00484DBE"/>
    <w:rsid w:val="004852BA"/>
    <w:rsid w:val="00486124"/>
    <w:rsid w:val="00487D00"/>
    <w:rsid w:val="00493268"/>
    <w:rsid w:val="0049526E"/>
    <w:rsid w:val="00496DED"/>
    <w:rsid w:val="004976DA"/>
    <w:rsid w:val="004A37F9"/>
    <w:rsid w:val="004A417F"/>
    <w:rsid w:val="004A54B5"/>
    <w:rsid w:val="004B0635"/>
    <w:rsid w:val="004B1087"/>
    <w:rsid w:val="004B583B"/>
    <w:rsid w:val="004B5890"/>
    <w:rsid w:val="004B7DEF"/>
    <w:rsid w:val="004B7F34"/>
    <w:rsid w:val="004C180B"/>
    <w:rsid w:val="004C389F"/>
    <w:rsid w:val="004C3908"/>
    <w:rsid w:val="004C39F3"/>
    <w:rsid w:val="004C3DF0"/>
    <w:rsid w:val="004C61CA"/>
    <w:rsid w:val="004C6369"/>
    <w:rsid w:val="004D0042"/>
    <w:rsid w:val="004D307A"/>
    <w:rsid w:val="004E21C9"/>
    <w:rsid w:val="004E2A8A"/>
    <w:rsid w:val="004E2DFD"/>
    <w:rsid w:val="004E3493"/>
    <w:rsid w:val="004E3BC7"/>
    <w:rsid w:val="004E5147"/>
    <w:rsid w:val="004E522B"/>
    <w:rsid w:val="004E7030"/>
    <w:rsid w:val="004E7412"/>
    <w:rsid w:val="004F036F"/>
    <w:rsid w:val="004F55B4"/>
    <w:rsid w:val="005006A4"/>
    <w:rsid w:val="005010AD"/>
    <w:rsid w:val="005041F9"/>
    <w:rsid w:val="0050591A"/>
    <w:rsid w:val="005077E6"/>
    <w:rsid w:val="00507BF5"/>
    <w:rsid w:val="00510698"/>
    <w:rsid w:val="005112E9"/>
    <w:rsid w:val="00511EDF"/>
    <w:rsid w:val="005158D2"/>
    <w:rsid w:val="0051746F"/>
    <w:rsid w:val="0052034C"/>
    <w:rsid w:val="0052604B"/>
    <w:rsid w:val="005261AF"/>
    <w:rsid w:val="0052778C"/>
    <w:rsid w:val="00530A19"/>
    <w:rsid w:val="00535B5D"/>
    <w:rsid w:val="00536684"/>
    <w:rsid w:val="00542823"/>
    <w:rsid w:val="00544284"/>
    <w:rsid w:val="00546EDF"/>
    <w:rsid w:val="005508CE"/>
    <w:rsid w:val="00551926"/>
    <w:rsid w:val="005548C4"/>
    <w:rsid w:val="005600CE"/>
    <w:rsid w:val="00561BB9"/>
    <w:rsid w:val="005635C8"/>
    <w:rsid w:val="00564828"/>
    <w:rsid w:val="005670E1"/>
    <w:rsid w:val="005701E1"/>
    <w:rsid w:val="00574409"/>
    <w:rsid w:val="0058122C"/>
    <w:rsid w:val="0058599A"/>
    <w:rsid w:val="00585F20"/>
    <w:rsid w:val="00591D8E"/>
    <w:rsid w:val="005949CD"/>
    <w:rsid w:val="00595218"/>
    <w:rsid w:val="005A1E4A"/>
    <w:rsid w:val="005A5E48"/>
    <w:rsid w:val="005A79C7"/>
    <w:rsid w:val="005B07C8"/>
    <w:rsid w:val="005B1892"/>
    <w:rsid w:val="005B38ED"/>
    <w:rsid w:val="005B54A3"/>
    <w:rsid w:val="005C0629"/>
    <w:rsid w:val="005C0B6D"/>
    <w:rsid w:val="005C3606"/>
    <w:rsid w:val="005C568F"/>
    <w:rsid w:val="005D2BF7"/>
    <w:rsid w:val="005D5D5A"/>
    <w:rsid w:val="005E4FB5"/>
    <w:rsid w:val="005E55CD"/>
    <w:rsid w:val="005E5EB2"/>
    <w:rsid w:val="005E6B94"/>
    <w:rsid w:val="005F174B"/>
    <w:rsid w:val="005F22A1"/>
    <w:rsid w:val="005F3EAD"/>
    <w:rsid w:val="005F7599"/>
    <w:rsid w:val="00602427"/>
    <w:rsid w:val="00602FEB"/>
    <w:rsid w:val="006038F3"/>
    <w:rsid w:val="00603C20"/>
    <w:rsid w:val="0060672E"/>
    <w:rsid w:val="0060791E"/>
    <w:rsid w:val="00607F32"/>
    <w:rsid w:val="00614910"/>
    <w:rsid w:val="00614ACB"/>
    <w:rsid w:val="00614D13"/>
    <w:rsid w:val="006153B9"/>
    <w:rsid w:val="00620575"/>
    <w:rsid w:val="00625A5D"/>
    <w:rsid w:val="0063180F"/>
    <w:rsid w:val="00632538"/>
    <w:rsid w:val="00633DE1"/>
    <w:rsid w:val="006343C7"/>
    <w:rsid w:val="006378B2"/>
    <w:rsid w:val="0064220C"/>
    <w:rsid w:val="0064292A"/>
    <w:rsid w:val="0065088B"/>
    <w:rsid w:val="0065119B"/>
    <w:rsid w:val="00652DA2"/>
    <w:rsid w:val="006544EA"/>
    <w:rsid w:val="00654D11"/>
    <w:rsid w:val="0066413E"/>
    <w:rsid w:val="00664348"/>
    <w:rsid w:val="00667609"/>
    <w:rsid w:val="00667F1B"/>
    <w:rsid w:val="00670EF7"/>
    <w:rsid w:val="006743A6"/>
    <w:rsid w:val="006779D4"/>
    <w:rsid w:val="00682F30"/>
    <w:rsid w:val="00683D92"/>
    <w:rsid w:val="006864FE"/>
    <w:rsid w:val="00693734"/>
    <w:rsid w:val="00693743"/>
    <w:rsid w:val="00694137"/>
    <w:rsid w:val="00694BD3"/>
    <w:rsid w:val="00696156"/>
    <w:rsid w:val="006A2EBB"/>
    <w:rsid w:val="006A3824"/>
    <w:rsid w:val="006A674B"/>
    <w:rsid w:val="006B01D2"/>
    <w:rsid w:val="006B0526"/>
    <w:rsid w:val="006B3EE0"/>
    <w:rsid w:val="006B49F6"/>
    <w:rsid w:val="006B7799"/>
    <w:rsid w:val="006C0E4C"/>
    <w:rsid w:val="006C364F"/>
    <w:rsid w:val="006C601C"/>
    <w:rsid w:val="006C7385"/>
    <w:rsid w:val="006D4608"/>
    <w:rsid w:val="006D5FCE"/>
    <w:rsid w:val="006E2CD9"/>
    <w:rsid w:val="006E3583"/>
    <w:rsid w:val="006E3F44"/>
    <w:rsid w:val="006E6254"/>
    <w:rsid w:val="006E7B8B"/>
    <w:rsid w:val="006F07C5"/>
    <w:rsid w:val="006F1B61"/>
    <w:rsid w:val="006F3F53"/>
    <w:rsid w:val="006F40AE"/>
    <w:rsid w:val="006F6308"/>
    <w:rsid w:val="006F7043"/>
    <w:rsid w:val="00703197"/>
    <w:rsid w:val="00707A49"/>
    <w:rsid w:val="0071256F"/>
    <w:rsid w:val="00714EEC"/>
    <w:rsid w:val="007159B9"/>
    <w:rsid w:val="00715D30"/>
    <w:rsid w:val="007207EC"/>
    <w:rsid w:val="007213A8"/>
    <w:rsid w:val="00724057"/>
    <w:rsid w:val="00724767"/>
    <w:rsid w:val="00725FB7"/>
    <w:rsid w:val="0072664F"/>
    <w:rsid w:val="0072700B"/>
    <w:rsid w:val="00733802"/>
    <w:rsid w:val="007373C1"/>
    <w:rsid w:val="00737EFE"/>
    <w:rsid w:val="00742763"/>
    <w:rsid w:val="00743AC4"/>
    <w:rsid w:val="00750AA4"/>
    <w:rsid w:val="00750EE1"/>
    <w:rsid w:val="007516EE"/>
    <w:rsid w:val="00753C55"/>
    <w:rsid w:val="00755765"/>
    <w:rsid w:val="0075591A"/>
    <w:rsid w:val="00757649"/>
    <w:rsid w:val="00757E96"/>
    <w:rsid w:val="0076334B"/>
    <w:rsid w:val="00766143"/>
    <w:rsid w:val="00771A06"/>
    <w:rsid w:val="00771B04"/>
    <w:rsid w:val="00771F9F"/>
    <w:rsid w:val="007737A8"/>
    <w:rsid w:val="007819B7"/>
    <w:rsid w:val="00784DB7"/>
    <w:rsid w:val="007946A0"/>
    <w:rsid w:val="007A0AE7"/>
    <w:rsid w:val="007A56E3"/>
    <w:rsid w:val="007A75AB"/>
    <w:rsid w:val="007B05EC"/>
    <w:rsid w:val="007B143E"/>
    <w:rsid w:val="007B609B"/>
    <w:rsid w:val="007B6976"/>
    <w:rsid w:val="007C0604"/>
    <w:rsid w:val="007C49E7"/>
    <w:rsid w:val="007C6508"/>
    <w:rsid w:val="007C6CB9"/>
    <w:rsid w:val="007D050E"/>
    <w:rsid w:val="007D30E3"/>
    <w:rsid w:val="007E23A5"/>
    <w:rsid w:val="007E367A"/>
    <w:rsid w:val="007E5736"/>
    <w:rsid w:val="007E592A"/>
    <w:rsid w:val="007E74DF"/>
    <w:rsid w:val="007F1BE0"/>
    <w:rsid w:val="007F4767"/>
    <w:rsid w:val="00800A35"/>
    <w:rsid w:val="00803719"/>
    <w:rsid w:val="00803BB0"/>
    <w:rsid w:val="008053C9"/>
    <w:rsid w:val="00805862"/>
    <w:rsid w:val="008167E3"/>
    <w:rsid w:val="00820332"/>
    <w:rsid w:val="00822922"/>
    <w:rsid w:val="00824C66"/>
    <w:rsid w:val="00825212"/>
    <w:rsid w:val="008256DB"/>
    <w:rsid w:val="00826275"/>
    <w:rsid w:val="0082690C"/>
    <w:rsid w:val="008271E4"/>
    <w:rsid w:val="00827367"/>
    <w:rsid w:val="008274F2"/>
    <w:rsid w:val="00827F9D"/>
    <w:rsid w:val="008313EA"/>
    <w:rsid w:val="008336F9"/>
    <w:rsid w:val="008342D5"/>
    <w:rsid w:val="00836333"/>
    <w:rsid w:val="00840B8A"/>
    <w:rsid w:val="008418F8"/>
    <w:rsid w:val="00842F0C"/>
    <w:rsid w:val="00843322"/>
    <w:rsid w:val="00850E6D"/>
    <w:rsid w:val="00852F93"/>
    <w:rsid w:val="00853298"/>
    <w:rsid w:val="008536AD"/>
    <w:rsid w:val="00854A5D"/>
    <w:rsid w:val="00860F7F"/>
    <w:rsid w:val="008611C4"/>
    <w:rsid w:val="00861D04"/>
    <w:rsid w:val="00862BFF"/>
    <w:rsid w:val="008646EB"/>
    <w:rsid w:val="008654C8"/>
    <w:rsid w:val="0086627E"/>
    <w:rsid w:val="008674B6"/>
    <w:rsid w:val="008716CA"/>
    <w:rsid w:val="008755A6"/>
    <w:rsid w:val="008761FB"/>
    <w:rsid w:val="00881B35"/>
    <w:rsid w:val="00883800"/>
    <w:rsid w:val="0088439B"/>
    <w:rsid w:val="008857DA"/>
    <w:rsid w:val="00894FAE"/>
    <w:rsid w:val="00895095"/>
    <w:rsid w:val="0089729C"/>
    <w:rsid w:val="00897C43"/>
    <w:rsid w:val="008A18BB"/>
    <w:rsid w:val="008A50C0"/>
    <w:rsid w:val="008B0499"/>
    <w:rsid w:val="008B4513"/>
    <w:rsid w:val="008B4B3B"/>
    <w:rsid w:val="008B644A"/>
    <w:rsid w:val="008C1FFE"/>
    <w:rsid w:val="008C4E5C"/>
    <w:rsid w:val="008D00FE"/>
    <w:rsid w:val="008D3FD4"/>
    <w:rsid w:val="008D4835"/>
    <w:rsid w:val="008D4C3A"/>
    <w:rsid w:val="008D7F81"/>
    <w:rsid w:val="008E06A8"/>
    <w:rsid w:val="008E27A0"/>
    <w:rsid w:val="008E59F1"/>
    <w:rsid w:val="008E5EB8"/>
    <w:rsid w:val="008F1D4F"/>
    <w:rsid w:val="008F5925"/>
    <w:rsid w:val="008F5D32"/>
    <w:rsid w:val="00902ED1"/>
    <w:rsid w:val="009053C4"/>
    <w:rsid w:val="00906182"/>
    <w:rsid w:val="00913147"/>
    <w:rsid w:val="00921135"/>
    <w:rsid w:val="0092420B"/>
    <w:rsid w:val="00926B59"/>
    <w:rsid w:val="00932242"/>
    <w:rsid w:val="00940720"/>
    <w:rsid w:val="00942D7E"/>
    <w:rsid w:val="00943F30"/>
    <w:rsid w:val="00944237"/>
    <w:rsid w:val="00944389"/>
    <w:rsid w:val="009456F2"/>
    <w:rsid w:val="00952057"/>
    <w:rsid w:val="009531DD"/>
    <w:rsid w:val="00953C5D"/>
    <w:rsid w:val="00955FA7"/>
    <w:rsid w:val="009566C4"/>
    <w:rsid w:val="00961F39"/>
    <w:rsid w:val="00962E7E"/>
    <w:rsid w:val="00970FF5"/>
    <w:rsid w:val="0097134D"/>
    <w:rsid w:val="00972C1A"/>
    <w:rsid w:val="0097564C"/>
    <w:rsid w:val="009801C9"/>
    <w:rsid w:val="009802C2"/>
    <w:rsid w:val="009810F5"/>
    <w:rsid w:val="00986E7A"/>
    <w:rsid w:val="00991B88"/>
    <w:rsid w:val="00993257"/>
    <w:rsid w:val="009935CD"/>
    <w:rsid w:val="009943EE"/>
    <w:rsid w:val="00995209"/>
    <w:rsid w:val="009A48D8"/>
    <w:rsid w:val="009A5B13"/>
    <w:rsid w:val="009A5E18"/>
    <w:rsid w:val="009B159F"/>
    <w:rsid w:val="009B5B3A"/>
    <w:rsid w:val="009C17B0"/>
    <w:rsid w:val="009C47E8"/>
    <w:rsid w:val="009C5696"/>
    <w:rsid w:val="009C6ED7"/>
    <w:rsid w:val="009C79ED"/>
    <w:rsid w:val="009D25E1"/>
    <w:rsid w:val="009D5D57"/>
    <w:rsid w:val="009E0056"/>
    <w:rsid w:val="009E51AF"/>
    <w:rsid w:val="009E741E"/>
    <w:rsid w:val="009F02A9"/>
    <w:rsid w:val="009F13B3"/>
    <w:rsid w:val="009F3D53"/>
    <w:rsid w:val="009F6DDC"/>
    <w:rsid w:val="009F7D4D"/>
    <w:rsid w:val="00A06CBD"/>
    <w:rsid w:val="00A071D3"/>
    <w:rsid w:val="00A11F12"/>
    <w:rsid w:val="00A146FD"/>
    <w:rsid w:val="00A17865"/>
    <w:rsid w:val="00A17DCC"/>
    <w:rsid w:val="00A17F2F"/>
    <w:rsid w:val="00A2251E"/>
    <w:rsid w:val="00A22A3C"/>
    <w:rsid w:val="00A268A4"/>
    <w:rsid w:val="00A2752F"/>
    <w:rsid w:val="00A30588"/>
    <w:rsid w:val="00A30A19"/>
    <w:rsid w:val="00A312F9"/>
    <w:rsid w:val="00A3169A"/>
    <w:rsid w:val="00A31E68"/>
    <w:rsid w:val="00A3374A"/>
    <w:rsid w:val="00A34D8C"/>
    <w:rsid w:val="00A36124"/>
    <w:rsid w:val="00A42C91"/>
    <w:rsid w:val="00A44AD1"/>
    <w:rsid w:val="00A50E53"/>
    <w:rsid w:val="00A535B1"/>
    <w:rsid w:val="00A554CE"/>
    <w:rsid w:val="00A55A1C"/>
    <w:rsid w:val="00A6342E"/>
    <w:rsid w:val="00A63D29"/>
    <w:rsid w:val="00A64B47"/>
    <w:rsid w:val="00A66C5C"/>
    <w:rsid w:val="00A66EEF"/>
    <w:rsid w:val="00A73F62"/>
    <w:rsid w:val="00A75D25"/>
    <w:rsid w:val="00A80886"/>
    <w:rsid w:val="00A833BF"/>
    <w:rsid w:val="00A84D2B"/>
    <w:rsid w:val="00A90FF6"/>
    <w:rsid w:val="00A928AC"/>
    <w:rsid w:val="00A934F7"/>
    <w:rsid w:val="00A94045"/>
    <w:rsid w:val="00A94C4F"/>
    <w:rsid w:val="00A974CC"/>
    <w:rsid w:val="00A97DEB"/>
    <w:rsid w:val="00AA3E0A"/>
    <w:rsid w:val="00AA471C"/>
    <w:rsid w:val="00AA58A9"/>
    <w:rsid w:val="00AB27DB"/>
    <w:rsid w:val="00AC292A"/>
    <w:rsid w:val="00AC2A31"/>
    <w:rsid w:val="00AC33E5"/>
    <w:rsid w:val="00AC6204"/>
    <w:rsid w:val="00AD179E"/>
    <w:rsid w:val="00AD2523"/>
    <w:rsid w:val="00AD3B13"/>
    <w:rsid w:val="00AD3D3B"/>
    <w:rsid w:val="00AD3DCC"/>
    <w:rsid w:val="00AD487E"/>
    <w:rsid w:val="00AD7188"/>
    <w:rsid w:val="00AE2382"/>
    <w:rsid w:val="00AE23C8"/>
    <w:rsid w:val="00AE3A7E"/>
    <w:rsid w:val="00AE5F20"/>
    <w:rsid w:val="00AE65F9"/>
    <w:rsid w:val="00AE70B4"/>
    <w:rsid w:val="00AF140F"/>
    <w:rsid w:val="00AF3DCC"/>
    <w:rsid w:val="00AF6025"/>
    <w:rsid w:val="00B01F15"/>
    <w:rsid w:val="00B0487F"/>
    <w:rsid w:val="00B106FA"/>
    <w:rsid w:val="00B10B1E"/>
    <w:rsid w:val="00B15F70"/>
    <w:rsid w:val="00B162CF"/>
    <w:rsid w:val="00B1715C"/>
    <w:rsid w:val="00B17381"/>
    <w:rsid w:val="00B239BA"/>
    <w:rsid w:val="00B246E0"/>
    <w:rsid w:val="00B24FB7"/>
    <w:rsid w:val="00B27B79"/>
    <w:rsid w:val="00B30333"/>
    <w:rsid w:val="00B313CA"/>
    <w:rsid w:val="00B35715"/>
    <w:rsid w:val="00B378BC"/>
    <w:rsid w:val="00B442F9"/>
    <w:rsid w:val="00B46850"/>
    <w:rsid w:val="00B47180"/>
    <w:rsid w:val="00B525B6"/>
    <w:rsid w:val="00B534AD"/>
    <w:rsid w:val="00B56D46"/>
    <w:rsid w:val="00B7365D"/>
    <w:rsid w:val="00B74CEE"/>
    <w:rsid w:val="00B74EEB"/>
    <w:rsid w:val="00B74F52"/>
    <w:rsid w:val="00B7695A"/>
    <w:rsid w:val="00B77F22"/>
    <w:rsid w:val="00B80574"/>
    <w:rsid w:val="00B85813"/>
    <w:rsid w:val="00B90B51"/>
    <w:rsid w:val="00B91586"/>
    <w:rsid w:val="00B91BE1"/>
    <w:rsid w:val="00B921F7"/>
    <w:rsid w:val="00B922B6"/>
    <w:rsid w:val="00B93A6F"/>
    <w:rsid w:val="00B94100"/>
    <w:rsid w:val="00B94941"/>
    <w:rsid w:val="00B95D50"/>
    <w:rsid w:val="00B9657A"/>
    <w:rsid w:val="00BA0E43"/>
    <w:rsid w:val="00BA3A72"/>
    <w:rsid w:val="00BA5994"/>
    <w:rsid w:val="00BB717E"/>
    <w:rsid w:val="00BB7799"/>
    <w:rsid w:val="00BC0F5B"/>
    <w:rsid w:val="00BC37EF"/>
    <w:rsid w:val="00BC4ECF"/>
    <w:rsid w:val="00BC6664"/>
    <w:rsid w:val="00BD469E"/>
    <w:rsid w:val="00BE2D48"/>
    <w:rsid w:val="00BE5B68"/>
    <w:rsid w:val="00BE5E84"/>
    <w:rsid w:val="00BE607A"/>
    <w:rsid w:val="00BF09B1"/>
    <w:rsid w:val="00BF73E7"/>
    <w:rsid w:val="00C02A32"/>
    <w:rsid w:val="00C038F0"/>
    <w:rsid w:val="00C054ED"/>
    <w:rsid w:val="00C06B9E"/>
    <w:rsid w:val="00C10187"/>
    <w:rsid w:val="00C11C53"/>
    <w:rsid w:val="00C12EB7"/>
    <w:rsid w:val="00C15C65"/>
    <w:rsid w:val="00C178F5"/>
    <w:rsid w:val="00C27AF6"/>
    <w:rsid w:val="00C32414"/>
    <w:rsid w:val="00C43EB2"/>
    <w:rsid w:val="00C44AE6"/>
    <w:rsid w:val="00C458EA"/>
    <w:rsid w:val="00C45DC7"/>
    <w:rsid w:val="00C46BFA"/>
    <w:rsid w:val="00C47A18"/>
    <w:rsid w:val="00C47A61"/>
    <w:rsid w:val="00C52319"/>
    <w:rsid w:val="00C548F9"/>
    <w:rsid w:val="00C62EF4"/>
    <w:rsid w:val="00C66A3A"/>
    <w:rsid w:val="00C70367"/>
    <w:rsid w:val="00C70914"/>
    <w:rsid w:val="00C7184A"/>
    <w:rsid w:val="00C7253F"/>
    <w:rsid w:val="00C74479"/>
    <w:rsid w:val="00C748F9"/>
    <w:rsid w:val="00C764C6"/>
    <w:rsid w:val="00C774D5"/>
    <w:rsid w:val="00C77D2B"/>
    <w:rsid w:val="00C81F28"/>
    <w:rsid w:val="00C87457"/>
    <w:rsid w:val="00C87D18"/>
    <w:rsid w:val="00C90878"/>
    <w:rsid w:val="00C911C4"/>
    <w:rsid w:val="00C916AB"/>
    <w:rsid w:val="00C94E51"/>
    <w:rsid w:val="00C95023"/>
    <w:rsid w:val="00C954CB"/>
    <w:rsid w:val="00CA2819"/>
    <w:rsid w:val="00CA50E4"/>
    <w:rsid w:val="00CA6326"/>
    <w:rsid w:val="00CA6A80"/>
    <w:rsid w:val="00CB303E"/>
    <w:rsid w:val="00CB3E83"/>
    <w:rsid w:val="00CB5D78"/>
    <w:rsid w:val="00CC067A"/>
    <w:rsid w:val="00CC4215"/>
    <w:rsid w:val="00CC5543"/>
    <w:rsid w:val="00CC594D"/>
    <w:rsid w:val="00CC74DE"/>
    <w:rsid w:val="00CD44C2"/>
    <w:rsid w:val="00CE0B1B"/>
    <w:rsid w:val="00CE3B04"/>
    <w:rsid w:val="00CE560C"/>
    <w:rsid w:val="00CE60B4"/>
    <w:rsid w:val="00CF4289"/>
    <w:rsid w:val="00CF48FA"/>
    <w:rsid w:val="00CF4A70"/>
    <w:rsid w:val="00CF70F8"/>
    <w:rsid w:val="00D01521"/>
    <w:rsid w:val="00D023AE"/>
    <w:rsid w:val="00D03DD6"/>
    <w:rsid w:val="00D04200"/>
    <w:rsid w:val="00D126CC"/>
    <w:rsid w:val="00D17EBF"/>
    <w:rsid w:val="00D2019A"/>
    <w:rsid w:val="00D22F45"/>
    <w:rsid w:val="00D251DF"/>
    <w:rsid w:val="00D2768E"/>
    <w:rsid w:val="00D36BF4"/>
    <w:rsid w:val="00D40A6C"/>
    <w:rsid w:val="00D4324F"/>
    <w:rsid w:val="00D433C9"/>
    <w:rsid w:val="00D455F8"/>
    <w:rsid w:val="00D50120"/>
    <w:rsid w:val="00D53923"/>
    <w:rsid w:val="00D57212"/>
    <w:rsid w:val="00D606B2"/>
    <w:rsid w:val="00D619AD"/>
    <w:rsid w:val="00D63B93"/>
    <w:rsid w:val="00D6753C"/>
    <w:rsid w:val="00D72F22"/>
    <w:rsid w:val="00D7645B"/>
    <w:rsid w:val="00D767B5"/>
    <w:rsid w:val="00D77613"/>
    <w:rsid w:val="00D81466"/>
    <w:rsid w:val="00D82244"/>
    <w:rsid w:val="00D8728D"/>
    <w:rsid w:val="00D945AD"/>
    <w:rsid w:val="00DA297B"/>
    <w:rsid w:val="00DA3F06"/>
    <w:rsid w:val="00DA6657"/>
    <w:rsid w:val="00DA6953"/>
    <w:rsid w:val="00DB3D31"/>
    <w:rsid w:val="00DB55EA"/>
    <w:rsid w:val="00DB56BA"/>
    <w:rsid w:val="00DB6DBA"/>
    <w:rsid w:val="00DC3EEC"/>
    <w:rsid w:val="00DC3F1F"/>
    <w:rsid w:val="00DC417C"/>
    <w:rsid w:val="00DC6D2B"/>
    <w:rsid w:val="00DC761D"/>
    <w:rsid w:val="00DD0243"/>
    <w:rsid w:val="00DD2C80"/>
    <w:rsid w:val="00DD41F2"/>
    <w:rsid w:val="00DF2291"/>
    <w:rsid w:val="00DF2404"/>
    <w:rsid w:val="00E044F7"/>
    <w:rsid w:val="00E06337"/>
    <w:rsid w:val="00E069F0"/>
    <w:rsid w:val="00E104F5"/>
    <w:rsid w:val="00E10BD6"/>
    <w:rsid w:val="00E1122D"/>
    <w:rsid w:val="00E119AE"/>
    <w:rsid w:val="00E12450"/>
    <w:rsid w:val="00E13E5F"/>
    <w:rsid w:val="00E15A40"/>
    <w:rsid w:val="00E15FE2"/>
    <w:rsid w:val="00E22A32"/>
    <w:rsid w:val="00E24FD1"/>
    <w:rsid w:val="00E25B81"/>
    <w:rsid w:val="00E2630F"/>
    <w:rsid w:val="00E26B23"/>
    <w:rsid w:val="00E30396"/>
    <w:rsid w:val="00E317A9"/>
    <w:rsid w:val="00E33273"/>
    <w:rsid w:val="00E36615"/>
    <w:rsid w:val="00E37708"/>
    <w:rsid w:val="00E40653"/>
    <w:rsid w:val="00E42113"/>
    <w:rsid w:val="00E4259F"/>
    <w:rsid w:val="00E46387"/>
    <w:rsid w:val="00E47E7B"/>
    <w:rsid w:val="00E50178"/>
    <w:rsid w:val="00E51630"/>
    <w:rsid w:val="00E54000"/>
    <w:rsid w:val="00E553AC"/>
    <w:rsid w:val="00E61723"/>
    <w:rsid w:val="00E63224"/>
    <w:rsid w:val="00E63613"/>
    <w:rsid w:val="00E64397"/>
    <w:rsid w:val="00E64D5C"/>
    <w:rsid w:val="00E67448"/>
    <w:rsid w:val="00E67F6A"/>
    <w:rsid w:val="00E72A4E"/>
    <w:rsid w:val="00E73AC1"/>
    <w:rsid w:val="00E810BF"/>
    <w:rsid w:val="00E85CA9"/>
    <w:rsid w:val="00E8690E"/>
    <w:rsid w:val="00E956C1"/>
    <w:rsid w:val="00EA7BC9"/>
    <w:rsid w:val="00EB26C7"/>
    <w:rsid w:val="00EB4190"/>
    <w:rsid w:val="00EB451B"/>
    <w:rsid w:val="00EB6183"/>
    <w:rsid w:val="00EB6A5A"/>
    <w:rsid w:val="00EB6E47"/>
    <w:rsid w:val="00EC03A1"/>
    <w:rsid w:val="00EC1465"/>
    <w:rsid w:val="00EC4264"/>
    <w:rsid w:val="00EC5E90"/>
    <w:rsid w:val="00EC719C"/>
    <w:rsid w:val="00ED4FB2"/>
    <w:rsid w:val="00ED54B4"/>
    <w:rsid w:val="00ED6114"/>
    <w:rsid w:val="00ED684C"/>
    <w:rsid w:val="00ED6E62"/>
    <w:rsid w:val="00ED7D47"/>
    <w:rsid w:val="00EE2DD8"/>
    <w:rsid w:val="00EE419C"/>
    <w:rsid w:val="00EE6043"/>
    <w:rsid w:val="00EE66F7"/>
    <w:rsid w:val="00EE6F73"/>
    <w:rsid w:val="00EF19A1"/>
    <w:rsid w:val="00EF3FA6"/>
    <w:rsid w:val="00F02596"/>
    <w:rsid w:val="00F07A05"/>
    <w:rsid w:val="00F07C1A"/>
    <w:rsid w:val="00F15421"/>
    <w:rsid w:val="00F20402"/>
    <w:rsid w:val="00F21398"/>
    <w:rsid w:val="00F21A2F"/>
    <w:rsid w:val="00F21DB0"/>
    <w:rsid w:val="00F22CDE"/>
    <w:rsid w:val="00F25EA0"/>
    <w:rsid w:val="00F26A83"/>
    <w:rsid w:val="00F27DC4"/>
    <w:rsid w:val="00F301D6"/>
    <w:rsid w:val="00F33ACD"/>
    <w:rsid w:val="00F35164"/>
    <w:rsid w:val="00F351E6"/>
    <w:rsid w:val="00F37218"/>
    <w:rsid w:val="00F41FBB"/>
    <w:rsid w:val="00F4281E"/>
    <w:rsid w:val="00F431E8"/>
    <w:rsid w:val="00F4410A"/>
    <w:rsid w:val="00F44233"/>
    <w:rsid w:val="00F46546"/>
    <w:rsid w:val="00F54413"/>
    <w:rsid w:val="00F55893"/>
    <w:rsid w:val="00F60A30"/>
    <w:rsid w:val="00F64730"/>
    <w:rsid w:val="00F718B6"/>
    <w:rsid w:val="00F731BA"/>
    <w:rsid w:val="00F76E12"/>
    <w:rsid w:val="00F84AEC"/>
    <w:rsid w:val="00F86DB8"/>
    <w:rsid w:val="00F87A89"/>
    <w:rsid w:val="00F90CF8"/>
    <w:rsid w:val="00F92852"/>
    <w:rsid w:val="00F96AAF"/>
    <w:rsid w:val="00FB10E6"/>
    <w:rsid w:val="00FB3614"/>
    <w:rsid w:val="00FB3E59"/>
    <w:rsid w:val="00FB5CC7"/>
    <w:rsid w:val="00FB66E3"/>
    <w:rsid w:val="00FB7464"/>
    <w:rsid w:val="00FC2F88"/>
    <w:rsid w:val="00FC3A84"/>
    <w:rsid w:val="00FC4A7E"/>
    <w:rsid w:val="00FD5708"/>
    <w:rsid w:val="00FD63EE"/>
    <w:rsid w:val="00FE3B02"/>
    <w:rsid w:val="00FE3FA1"/>
    <w:rsid w:val="00FF214C"/>
    <w:rsid w:val="00FF4BEF"/>
    <w:rsid w:val="00FF4C23"/>
    <w:rsid w:val="00FF5302"/>
    <w:rsid w:val="00FF6D77"/>
    <w:rsid w:val="00FF7A8A"/>
    <w:rsid w:val="119B73DA"/>
    <w:rsid w:val="29F01715"/>
    <w:rsid w:val="4217740E"/>
    <w:rsid w:val="5551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E9E886"/>
  <w15:docId w15:val="{9C4E5F76-90B6-4939-8D9B-C81A9006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Body Text"/>
    <w:basedOn w:val="a"/>
    <w:link w:val="a5"/>
    <w:uiPriority w:val="99"/>
    <w:qFormat/>
    <w:pPr>
      <w:spacing w:after="120"/>
    </w:pPr>
    <w:rPr>
      <w:szCs w:val="24"/>
    </w:rPr>
  </w:style>
  <w:style w:type="paragraph" w:styleId="a6">
    <w:name w:val="Plain Text"/>
    <w:basedOn w:val="a"/>
    <w:link w:val="1"/>
    <w:uiPriority w:val="99"/>
    <w:qFormat/>
    <w:rPr>
      <w:rFonts w:ascii="宋体" w:eastAsia="宋体" w:hAnsi="Courier New" w:cs="Courier New"/>
      <w:szCs w:val="21"/>
    </w:rPr>
  </w:style>
  <w:style w:type="paragraph" w:styleId="a7">
    <w:name w:val="Balloon Text"/>
    <w:basedOn w:val="a"/>
    <w:link w:val="10"/>
    <w:unhideWhenUsed/>
    <w:qFormat/>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11"/>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页眉 字符1"/>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批注框文本 字符1"/>
    <w:basedOn w:val="a0"/>
    <w:link w:val="a7"/>
    <w:uiPriority w:val="99"/>
    <w:semiHidden/>
    <w:qFormat/>
    <w:rPr>
      <w:sz w:val="18"/>
      <w:szCs w:val="18"/>
    </w:rPr>
  </w:style>
  <w:style w:type="character" w:customStyle="1" w:styleId="1">
    <w:name w:val="纯文本 字符1"/>
    <w:basedOn w:val="a0"/>
    <w:link w:val="a6"/>
    <w:qFormat/>
    <w:rPr>
      <w:rFonts w:ascii="宋体" w:eastAsia="宋体" w:hAnsi="Courier New" w:cs="Courier New"/>
      <w:szCs w:val="21"/>
    </w:rPr>
  </w:style>
  <w:style w:type="paragraph" w:customStyle="1" w:styleId="Ac">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styleId="ad">
    <w:name w:val="Placeholder Text"/>
    <w:basedOn w:val="a0"/>
    <w:uiPriority w:val="99"/>
    <w:semiHidden/>
    <w:qFormat/>
    <w:rPr>
      <w:color w:val="808080"/>
    </w:rPr>
  </w:style>
  <w:style w:type="character" w:customStyle="1" w:styleId="ae">
    <w:name w:val="页眉 字符"/>
    <w:qFormat/>
    <w:rPr>
      <w:kern w:val="2"/>
      <w:sz w:val="18"/>
      <w:szCs w:val="18"/>
    </w:rPr>
  </w:style>
  <w:style w:type="character" w:customStyle="1" w:styleId="af">
    <w:name w:val="纯文本 字符"/>
    <w:uiPriority w:val="99"/>
    <w:qFormat/>
    <w:rPr>
      <w:rFonts w:ascii="宋体" w:hAnsi="Courier New" w:cs="Courier New"/>
      <w:kern w:val="2"/>
      <w:sz w:val="21"/>
      <w:szCs w:val="21"/>
    </w:rPr>
  </w:style>
  <w:style w:type="character" w:customStyle="1" w:styleId="af0">
    <w:name w:val="批注框文本 字符"/>
    <w:qFormat/>
    <w:rPr>
      <w:kern w:val="2"/>
      <w:sz w:val="18"/>
      <w:szCs w:val="18"/>
    </w:rPr>
  </w:style>
  <w:style w:type="character" w:customStyle="1" w:styleId="a5">
    <w:name w:val="正文文本 字符"/>
    <w:link w:val="a4"/>
    <w:uiPriority w:val="99"/>
    <w:qFormat/>
    <w:rPr>
      <w:szCs w:val="24"/>
    </w:rPr>
  </w:style>
  <w:style w:type="character" w:customStyle="1" w:styleId="blue">
    <w:name w:val="blue"/>
  </w:style>
  <w:style w:type="character" w:customStyle="1" w:styleId="Char">
    <w:name w:val="正文文本 Char"/>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3960">
      <w:bodyDiv w:val="1"/>
      <w:marLeft w:val="0"/>
      <w:marRight w:val="0"/>
      <w:marTop w:val="0"/>
      <w:marBottom w:val="0"/>
      <w:divBdr>
        <w:top w:val="none" w:sz="0" w:space="0" w:color="auto"/>
        <w:left w:val="none" w:sz="0" w:space="0" w:color="auto"/>
        <w:bottom w:val="none" w:sz="0" w:space="0" w:color="auto"/>
        <w:right w:val="none" w:sz="0" w:space="0" w:color="auto"/>
      </w:divBdr>
    </w:div>
    <w:div w:id="1689288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kaoyantj.com/kaoyanbook_search.asp?zuozhe=%D2%D7%E3%FC%BF%C9&amp;xuanze=3" TargetMode="External"/><Relationship Id="rId5" Type="http://schemas.openxmlformats.org/officeDocument/2006/relationships/webSettings" Target="webSettings.xml"/><Relationship Id="rId10" Type="http://schemas.openxmlformats.org/officeDocument/2006/relationships/hyperlink" Target="http://www.hopebook.net/ce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F7A2F-D9C7-4AB5-ACD0-42715889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3116</TotalTime>
  <Pages>29</Pages>
  <Words>3771</Words>
  <Characters>21501</Characters>
  <Application>Microsoft Office Word</Application>
  <DocSecurity>0</DocSecurity>
  <Lines>179</Lines>
  <Paragraphs>50</Paragraphs>
  <ScaleCrop>false</ScaleCrop>
  <Company>Microsoft</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qybin</cp:lastModifiedBy>
  <cp:revision>5</cp:revision>
  <cp:lastPrinted>2020-06-18T01:38:00Z</cp:lastPrinted>
  <dcterms:created xsi:type="dcterms:W3CDTF">2020-07-05T08:24:00Z</dcterms:created>
  <dcterms:modified xsi:type="dcterms:W3CDTF">2022-08-17T07:11:00Z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